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31" w:rsidRDefault="00E43695" w:rsidP="00DD55F5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4369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Projekt </w:t>
      </w:r>
      <w:proofErr w:type="spellStart"/>
      <w:r w:rsidRPr="00E43695">
        <w:rPr>
          <w:rFonts w:ascii="Times New Roman" w:eastAsia="Times New Roman" w:hAnsi="Times New Roman"/>
          <w:b/>
          <w:sz w:val="24"/>
          <w:szCs w:val="24"/>
          <w:lang w:eastAsia="cs-CZ"/>
        </w:rPr>
        <w:t>Vademecum</w:t>
      </w:r>
      <w:proofErr w:type="spellEnd"/>
      <w:r w:rsidRPr="00E4369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sociálnej práce</w:t>
      </w:r>
    </w:p>
    <w:p w:rsidR="00E43695" w:rsidRPr="00E43695" w:rsidRDefault="00E43695" w:rsidP="00DD55F5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43695" w:rsidRPr="00AC1511" w:rsidRDefault="00E43695" w:rsidP="00DD55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Názov: </w:t>
      </w:r>
      <w:proofErr w:type="spellStart"/>
      <w:r w:rsidRPr="00E43695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Vademecum</w:t>
      </w:r>
      <w:proofErr w:type="spellEnd"/>
      <w:r w:rsidRPr="00E43695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sociálnej práce</w:t>
      </w:r>
      <w:r w:rsidR="00AC1511" w:rsidRPr="00AC1511">
        <w:rPr>
          <w:rFonts w:ascii="Times New Roman" w:eastAsiaTheme="minorHAnsi" w:hAnsi="Times New Roman"/>
          <w:sz w:val="24"/>
          <w:szCs w:val="24"/>
        </w:rPr>
        <w:t xml:space="preserve"> </w:t>
      </w:r>
      <w:r w:rsidR="00AC1511">
        <w:rPr>
          <w:rFonts w:ascii="Times New Roman" w:eastAsiaTheme="minorHAnsi" w:hAnsi="Times New Roman"/>
          <w:sz w:val="24"/>
          <w:szCs w:val="24"/>
        </w:rPr>
        <w:t>(</w:t>
      </w:r>
      <w:r w:rsidR="00DD55F5">
        <w:rPr>
          <w:rFonts w:ascii="Times New Roman" w:eastAsia="Times New Roman" w:hAnsi="Times New Roman"/>
          <w:sz w:val="24"/>
          <w:szCs w:val="24"/>
          <w:lang w:eastAsia="cs-CZ"/>
        </w:rPr>
        <w:t>v latinčine znamená poď</w:t>
      </w:r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 xml:space="preserve"> so mnou, príručka, rukoväť, sprievodca, knižný radca)</w:t>
      </w:r>
    </w:p>
    <w:p w:rsidR="00E43695" w:rsidRPr="00E43695" w:rsidRDefault="00E43695" w:rsidP="00DD55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Vydavateľ: </w:t>
      </w:r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 xml:space="preserve">Asociácia </w:t>
      </w:r>
      <w:proofErr w:type="spellStart"/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>vzdelávateľov</w:t>
      </w:r>
      <w:proofErr w:type="spellEnd"/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 xml:space="preserve"> v sociálnej práci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Slovensku</w:t>
      </w:r>
    </w:p>
    <w:p w:rsidR="00A50AD5" w:rsidRPr="00A50AD5" w:rsidRDefault="00E43695" w:rsidP="00DD55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Cieľ/</w:t>
      </w:r>
      <w:r w:rsidR="00B2734F">
        <w:rPr>
          <w:rFonts w:ascii="Times New Roman" w:eastAsia="Times New Roman" w:hAnsi="Times New Roman"/>
          <w:b/>
          <w:sz w:val="24"/>
          <w:szCs w:val="24"/>
          <w:lang w:eastAsia="cs-CZ"/>
        </w:rPr>
        <w:t>Zámer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  <w:r w:rsidR="00A50AD5" w:rsidRPr="00A50AD5">
        <w:rPr>
          <w:rFonts w:ascii="Times New Roman" w:eastAsia="Times New Roman" w:hAnsi="Times New Roman"/>
          <w:sz w:val="24"/>
          <w:szCs w:val="24"/>
          <w:lang w:eastAsia="cs-CZ"/>
        </w:rPr>
        <w:t>Cieľom projektu je poskytnúť odbornej verejnosti, no najmä študentskej obci unikátne dielo, v ktorom by bolo encyklopedickým spôsobom utriedené dosiahnuté poznanie v oblasti sociálnej práce a súvisiacich disciplínach, vrátane identifikácie kľúčových výziev pre jej rozvoj.</w:t>
      </w:r>
    </w:p>
    <w:p w:rsidR="00B2734F" w:rsidRDefault="00E43695" w:rsidP="00DD55F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Editorky: </w:t>
      </w:r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 xml:space="preserve">prof. </w:t>
      </w:r>
      <w:r w:rsidR="00021D6B">
        <w:rPr>
          <w:rFonts w:ascii="Times New Roman" w:eastAsia="Times New Roman" w:hAnsi="Times New Roman"/>
          <w:sz w:val="24"/>
          <w:szCs w:val="24"/>
          <w:lang w:eastAsia="cs-CZ"/>
        </w:rPr>
        <w:t>PhDr. Beáta Balogová, PhD., pro</w:t>
      </w:r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 xml:space="preserve">f. PhDr. Eva </w:t>
      </w:r>
      <w:proofErr w:type="spellStart"/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>Žiaková</w:t>
      </w:r>
      <w:proofErr w:type="spellEnd"/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>, CSc.</w:t>
      </w:r>
    </w:p>
    <w:p w:rsidR="00E43695" w:rsidRPr="00AC1511" w:rsidRDefault="00E43695" w:rsidP="00DD55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C151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Edičná rada: </w:t>
      </w:r>
      <w:r w:rsidRPr="00AC1511">
        <w:rPr>
          <w:rFonts w:ascii="Times New Roman" w:eastAsia="Times New Roman" w:hAnsi="Times New Roman"/>
          <w:sz w:val="24"/>
          <w:szCs w:val="24"/>
          <w:lang w:eastAsia="cs-CZ"/>
        </w:rPr>
        <w:t>(členovia/</w:t>
      </w:r>
      <w:proofErr w:type="spellStart"/>
      <w:r w:rsidRPr="00AC1511">
        <w:rPr>
          <w:rFonts w:ascii="Times New Roman" w:eastAsia="Times New Roman" w:hAnsi="Times New Roman"/>
          <w:sz w:val="24"/>
          <w:szCs w:val="24"/>
          <w:lang w:eastAsia="cs-CZ"/>
        </w:rPr>
        <w:t>ky</w:t>
      </w:r>
      <w:proofErr w:type="spellEnd"/>
      <w:r w:rsidRPr="00AC1511">
        <w:rPr>
          <w:rFonts w:ascii="Times New Roman" w:eastAsia="Times New Roman" w:hAnsi="Times New Roman"/>
          <w:sz w:val="24"/>
          <w:szCs w:val="24"/>
          <w:lang w:eastAsia="cs-CZ"/>
        </w:rPr>
        <w:t xml:space="preserve"> Správnej rady AVSP)</w:t>
      </w:r>
      <w:r w:rsidR="00021D6B" w:rsidRPr="00AC1511">
        <w:rPr>
          <w:rFonts w:ascii="Times New Roman" w:eastAsia="Times New Roman" w:hAnsi="Times New Roman"/>
          <w:sz w:val="24"/>
          <w:szCs w:val="24"/>
          <w:lang w:eastAsia="cs-CZ"/>
        </w:rPr>
        <w:t xml:space="preserve"> doc. PhDr. Alžbeta </w:t>
      </w:r>
      <w:proofErr w:type="spellStart"/>
      <w:r w:rsidR="00021D6B" w:rsidRPr="00AC1511">
        <w:rPr>
          <w:rFonts w:ascii="Times New Roman" w:eastAsia="Times New Roman" w:hAnsi="Times New Roman"/>
          <w:sz w:val="24"/>
          <w:szCs w:val="24"/>
          <w:lang w:eastAsia="cs-CZ"/>
        </w:rPr>
        <w:t>Brozmanová-Gregorová</w:t>
      </w:r>
      <w:proofErr w:type="spellEnd"/>
      <w:r w:rsidR="00021D6B" w:rsidRPr="00AC1511">
        <w:rPr>
          <w:rFonts w:ascii="Times New Roman" w:eastAsia="Times New Roman" w:hAnsi="Times New Roman"/>
          <w:sz w:val="24"/>
          <w:szCs w:val="24"/>
          <w:lang w:eastAsia="cs-CZ"/>
        </w:rPr>
        <w:t>, PhD., prof. P</w:t>
      </w:r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>hDr. Jana L</w:t>
      </w:r>
      <w:r w:rsidR="00021D6B" w:rsidRPr="00AC1511">
        <w:rPr>
          <w:rFonts w:ascii="Times New Roman" w:eastAsia="Times New Roman" w:hAnsi="Times New Roman"/>
          <w:sz w:val="24"/>
          <w:szCs w:val="24"/>
          <w:lang w:eastAsia="cs-CZ"/>
        </w:rPr>
        <w:t xml:space="preserve">evická, PhD., </w:t>
      </w:r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 xml:space="preserve">prof. PhDr. Eva </w:t>
      </w:r>
      <w:proofErr w:type="spellStart"/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>Žiaková</w:t>
      </w:r>
      <w:proofErr w:type="spellEnd"/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 xml:space="preserve">, CSc., PhDr. Denisa Šoltésová, PhD., doc. PhDr. Markéta Rusnáková, PhD., doc. PhDr. ThDr. Andrej </w:t>
      </w:r>
      <w:proofErr w:type="spellStart"/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>Mátel</w:t>
      </w:r>
      <w:proofErr w:type="spellEnd"/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>, PhD., PhDr. Martina Čierna, PhD</w:t>
      </w:r>
      <w:r w:rsidR="00AC151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43695" w:rsidRDefault="00E43695" w:rsidP="00DD55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Autori/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>všetci členovia/</w:t>
      </w:r>
      <w:proofErr w:type="spellStart"/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>ky</w:t>
      </w:r>
      <w:proofErr w:type="spellEnd"/>
      <w:r w:rsidRPr="00E43695">
        <w:rPr>
          <w:rFonts w:ascii="Times New Roman" w:eastAsia="Times New Roman" w:hAnsi="Times New Roman"/>
          <w:sz w:val="24"/>
          <w:szCs w:val="24"/>
          <w:lang w:eastAsia="cs-CZ"/>
        </w:rPr>
        <w:t xml:space="preserve"> pracovných skupín oblasti poznania</w:t>
      </w:r>
    </w:p>
    <w:p w:rsidR="00AC1511" w:rsidRDefault="00A50AD5" w:rsidP="00DD5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Realizácia projektu: </w:t>
      </w:r>
      <w:r w:rsidR="00DD55F5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AC1511">
        <w:rPr>
          <w:rFonts w:ascii="Times New Roman" w:eastAsia="Times New Roman" w:hAnsi="Times New Roman"/>
          <w:sz w:val="24"/>
          <w:szCs w:val="24"/>
          <w:lang w:eastAsia="cs-CZ"/>
        </w:rPr>
        <w:t>ačiatok rok 2013</w:t>
      </w:r>
      <w:r w:rsidR="00AC1511" w:rsidRPr="00AC1511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DD55F5">
        <w:rPr>
          <w:rFonts w:ascii="Times New Roman" w:hAnsi="Times New Roman"/>
          <w:sz w:val="24"/>
          <w:szCs w:val="24"/>
        </w:rPr>
        <w:t>k</w:t>
      </w:r>
      <w:r w:rsidRPr="00AC1511">
        <w:rPr>
          <w:rFonts w:ascii="Times New Roman" w:hAnsi="Times New Roman"/>
          <w:sz w:val="24"/>
          <w:szCs w:val="24"/>
        </w:rPr>
        <w:t>oniec rok 2016</w:t>
      </w:r>
    </w:p>
    <w:p w:rsidR="00AC1511" w:rsidRDefault="00AC1511" w:rsidP="00DD55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Etapy spracovania</w:t>
      </w:r>
      <w:r w:rsidRPr="00AC1511">
        <w:rPr>
          <w:rFonts w:ascii="Times New Roman" w:hAnsi="Times New Roman"/>
          <w:b/>
          <w:sz w:val="24"/>
          <w:szCs w:val="24"/>
        </w:rPr>
        <w:t xml:space="preserve">: </w:t>
      </w:r>
    </w:p>
    <w:p w:rsidR="00B8560C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B8560C">
        <w:rPr>
          <w:rFonts w:ascii="Times New Roman" w:hAnsi="Times New Roman"/>
          <w:sz w:val="24"/>
          <w:szCs w:val="24"/>
        </w:rPr>
        <w:t>Predsedovia/</w:t>
      </w:r>
      <w:proofErr w:type="spellStart"/>
      <w:r w:rsidRPr="00B8560C">
        <w:rPr>
          <w:rFonts w:ascii="Times New Roman" w:hAnsi="Times New Roman"/>
          <w:sz w:val="24"/>
          <w:szCs w:val="24"/>
        </w:rPr>
        <w:t>čky</w:t>
      </w:r>
      <w:proofErr w:type="spellEnd"/>
      <w:r w:rsidRPr="00B8560C">
        <w:rPr>
          <w:rFonts w:ascii="Times New Roman" w:hAnsi="Times New Roman"/>
          <w:sz w:val="24"/>
          <w:szCs w:val="24"/>
        </w:rPr>
        <w:t xml:space="preserve"> pracovných skupín kontaktujú členov/</w:t>
      </w:r>
      <w:proofErr w:type="spellStart"/>
      <w:r w:rsidRPr="00B8560C">
        <w:rPr>
          <w:rFonts w:ascii="Times New Roman" w:hAnsi="Times New Roman"/>
          <w:sz w:val="24"/>
          <w:szCs w:val="24"/>
        </w:rPr>
        <w:t>ky</w:t>
      </w:r>
      <w:proofErr w:type="spellEnd"/>
      <w:r w:rsidRPr="00B8560C">
        <w:rPr>
          <w:rFonts w:ascii="Times New Roman" w:hAnsi="Times New Roman"/>
          <w:sz w:val="24"/>
          <w:szCs w:val="24"/>
        </w:rPr>
        <w:t xml:space="preserve"> pracovnej skupiny</w:t>
      </w:r>
      <w:r w:rsidR="00B8560C">
        <w:rPr>
          <w:rFonts w:ascii="Times New Roman" w:hAnsi="Times New Roman"/>
          <w:sz w:val="24"/>
          <w:szCs w:val="24"/>
        </w:rPr>
        <w:t xml:space="preserve"> - zaslaný</w:t>
      </w:r>
      <w:r w:rsidRPr="00B8560C">
        <w:rPr>
          <w:rFonts w:ascii="Times New Roman" w:hAnsi="Times New Roman"/>
          <w:sz w:val="24"/>
          <w:szCs w:val="24"/>
        </w:rPr>
        <w:t xml:space="preserve"> </w:t>
      </w:r>
      <w:r w:rsidR="00B8560C" w:rsidRPr="00B8560C">
        <w:rPr>
          <w:rFonts w:ascii="Times New Roman" w:hAnsi="Times New Roman"/>
          <w:sz w:val="24"/>
          <w:szCs w:val="24"/>
        </w:rPr>
        <w:t>oslov</w:t>
      </w:r>
      <w:r w:rsidRPr="00B8560C">
        <w:rPr>
          <w:rFonts w:ascii="Times New Roman" w:hAnsi="Times New Roman"/>
          <w:sz w:val="24"/>
          <w:szCs w:val="24"/>
        </w:rPr>
        <w:t xml:space="preserve">ujúci list </w:t>
      </w:r>
      <w:r w:rsidR="00B8560C" w:rsidRPr="00B8560C">
        <w:rPr>
          <w:rFonts w:ascii="Times New Roman" w:hAnsi="Times New Roman"/>
          <w:sz w:val="24"/>
          <w:szCs w:val="24"/>
        </w:rPr>
        <w:t>členom/čkám</w:t>
      </w:r>
      <w:r w:rsidRPr="00B8560C">
        <w:rPr>
          <w:rFonts w:ascii="Times New Roman" w:hAnsi="Times New Roman"/>
          <w:sz w:val="24"/>
          <w:szCs w:val="24"/>
        </w:rPr>
        <w:t xml:space="preserve"> pracovnej skupiny </w:t>
      </w:r>
    </w:p>
    <w:p w:rsidR="00AC1511" w:rsidRPr="00B8560C" w:rsidRDefault="00AC1511" w:rsidP="00DD55F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8560C">
        <w:rPr>
          <w:rFonts w:ascii="Times New Roman" w:hAnsi="Times New Roman"/>
          <w:sz w:val="24"/>
          <w:szCs w:val="24"/>
        </w:rPr>
        <w:t>T: 31.1.2016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Vybraní členovia/</w:t>
      </w:r>
      <w:proofErr w:type="spellStart"/>
      <w:r w:rsidRPr="00AC1511">
        <w:rPr>
          <w:rFonts w:ascii="Times New Roman" w:hAnsi="Times New Roman"/>
          <w:sz w:val="24"/>
          <w:szCs w:val="24"/>
        </w:rPr>
        <w:t>ky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SR (správnej rady </w:t>
      </w:r>
      <w:proofErr w:type="spellStart"/>
      <w:r w:rsidRPr="00AC1511">
        <w:rPr>
          <w:rFonts w:ascii="Times New Roman" w:hAnsi="Times New Roman"/>
          <w:sz w:val="24"/>
          <w:szCs w:val="24"/>
        </w:rPr>
        <w:t>Brozmanová-Gregorová</w:t>
      </w:r>
      <w:proofErr w:type="spellEnd"/>
      <w:r w:rsidRPr="00AC1511">
        <w:rPr>
          <w:rFonts w:ascii="Times New Roman" w:hAnsi="Times New Roman"/>
          <w:sz w:val="24"/>
          <w:szCs w:val="24"/>
        </w:rPr>
        <w:t>, Balogová) spracujú zámer/cieľ publikácie, príklad vzorového hesla, s určením minimálneho a maximálneho rozsahu, s doplnením zoznamu použitých zdrojov, ktorý bude zaslaný všetkým členom projektu,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Predsedovia/</w:t>
      </w:r>
      <w:proofErr w:type="spellStart"/>
      <w:r w:rsidRPr="00AC1511">
        <w:rPr>
          <w:rFonts w:ascii="Times New Roman" w:hAnsi="Times New Roman"/>
          <w:sz w:val="24"/>
          <w:szCs w:val="24"/>
        </w:rPr>
        <w:t>čky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pracovných skupín výzvu členov/</w:t>
      </w:r>
      <w:proofErr w:type="spellStart"/>
      <w:r w:rsidRPr="00AC1511">
        <w:rPr>
          <w:rFonts w:ascii="Times New Roman" w:hAnsi="Times New Roman"/>
          <w:sz w:val="24"/>
          <w:szCs w:val="24"/>
        </w:rPr>
        <w:t>ky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pracovnej skupiny k návrhu a zvoleniu podpredsedu/</w:t>
      </w:r>
      <w:proofErr w:type="spellStart"/>
      <w:r w:rsidRPr="00AC1511">
        <w:rPr>
          <w:rFonts w:ascii="Times New Roman" w:hAnsi="Times New Roman"/>
          <w:sz w:val="24"/>
          <w:szCs w:val="24"/>
        </w:rPr>
        <w:t>čku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pracovnej skupiny</w:t>
      </w:r>
    </w:p>
    <w:p w:rsidR="00AC1511" w:rsidRPr="00AC1511" w:rsidRDefault="00AC1511" w:rsidP="00DD55F5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T: 5.2.2016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Členovia/</w:t>
      </w:r>
      <w:proofErr w:type="spellStart"/>
      <w:r w:rsidRPr="00AC1511">
        <w:rPr>
          <w:rFonts w:ascii="Times New Roman" w:hAnsi="Times New Roman"/>
          <w:sz w:val="24"/>
          <w:szCs w:val="24"/>
        </w:rPr>
        <w:t>ky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skupín navrhnú heslá z predmetnej oblasti poznania </w:t>
      </w:r>
    </w:p>
    <w:p w:rsidR="00AC1511" w:rsidRPr="00AC1511" w:rsidRDefault="00AC1511" w:rsidP="00DD55F5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T: 15.2.2016 – emailová komunikácia v pracovnej skupine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Emailová komunikácia predsedov/</w:t>
      </w:r>
      <w:proofErr w:type="spellStart"/>
      <w:r w:rsidRPr="00AC1511">
        <w:rPr>
          <w:rFonts w:ascii="Times New Roman" w:hAnsi="Times New Roman"/>
          <w:sz w:val="24"/>
          <w:szCs w:val="24"/>
        </w:rPr>
        <w:t>čok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pracovných skupín zameraná na zosúladenie hesiel (aby sa predišlo duplicite spracovania hesla)</w:t>
      </w:r>
    </w:p>
    <w:p w:rsidR="00AC1511" w:rsidRPr="00AC1511" w:rsidRDefault="00AC1511" w:rsidP="00DD55F5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T: 22.2.2016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Predsedovia/</w:t>
      </w:r>
      <w:proofErr w:type="spellStart"/>
      <w:r w:rsidRPr="00AC1511">
        <w:rPr>
          <w:rFonts w:ascii="Times New Roman" w:hAnsi="Times New Roman"/>
          <w:sz w:val="24"/>
          <w:szCs w:val="24"/>
        </w:rPr>
        <w:t>čky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koordinujú vytvorenie </w:t>
      </w:r>
      <w:proofErr w:type="spellStart"/>
      <w:r w:rsidRPr="00AC1511">
        <w:rPr>
          <w:rFonts w:ascii="Times New Roman" w:hAnsi="Times New Roman"/>
          <w:sz w:val="24"/>
          <w:szCs w:val="24"/>
        </w:rPr>
        <w:t>minitímov</w:t>
      </w:r>
      <w:proofErr w:type="spellEnd"/>
      <w:r w:rsidRPr="00AC1511">
        <w:rPr>
          <w:rFonts w:ascii="Times New Roman" w:hAnsi="Times New Roman"/>
          <w:sz w:val="24"/>
          <w:szCs w:val="24"/>
        </w:rPr>
        <w:t>, prerozdelia jednotlivé heslá členom/</w:t>
      </w:r>
      <w:proofErr w:type="spellStart"/>
      <w:r w:rsidRPr="00AC1511">
        <w:rPr>
          <w:rFonts w:ascii="Times New Roman" w:hAnsi="Times New Roman"/>
          <w:sz w:val="24"/>
          <w:szCs w:val="24"/>
        </w:rPr>
        <w:t>kám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11">
        <w:rPr>
          <w:rFonts w:ascii="Times New Roman" w:hAnsi="Times New Roman"/>
          <w:sz w:val="24"/>
          <w:szCs w:val="24"/>
        </w:rPr>
        <w:t>minitímov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</w:t>
      </w:r>
    </w:p>
    <w:p w:rsidR="00AC1511" w:rsidRPr="00AC1511" w:rsidRDefault="00AC1511" w:rsidP="00DD55F5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T: 31.3.2016 – emailová komunikácia v pracovnej skupine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Stretnutie členov/</w:t>
      </w:r>
      <w:proofErr w:type="spellStart"/>
      <w:r w:rsidRPr="00AC1511">
        <w:rPr>
          <w:rFonts w:ascii="Times New Roman" w:hAnsi="Times New Roman"/>
          <w:sz w:val="24"/>
          <w:szCs w:val="24"/>
        </w:rPr>
        <w:t>iek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pracovnej skupiny so zámerom výslednej úpravy spracovaných termínov </w:t>
      </w:r>
    </w:p>
    <w:p w:rsidR="00AC1511" w:rsidRPr="00AC1511" w:rsidRDefault="00AC1511" w:rsidP="00DD55F5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 xml:space="preserve">T: individuálna dohoda v pracovnej skupine 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Stretnutie predsedov/</w:t>
      </w:r>
      <w:proofErr w:type="spellStart"/>
      <w:r w:rsidRPr="00AC1511">
        <w:rPr>
          <w:rFonts w:ascii="Times New Roman" w:hAnsi="Times New Roman"/>
          <w:sz w:val="24"/>
          <w:szCs w:val="24"/>
        </w:rPr>
        <w:t>čok</w:t>
      </w:r>
      <w:proofErr w:type="spellEnd"/>
      <w:r w:rsidRPr="00AC1511">
        <w:rPr>
          <w:rFonts w:ascii="Times New Roman" w:hAnsi="Times New Roman"/>
          <w:sz w:val="24"/>
          <w:szCs w:val="24"/>
        </w:rPr>
        <w:t xml:space="preserve"> pracovných skupín za účelom edičnej úpravy </w:t>
      </w:r>
      <w:proofErr w:type="spellStart"/>
      <w:r w:rsidRPr="00AC1511">
        <w:rPr>
          <w:rFonts w:ascii="Times New Roman" w:hAnsi="Times New Roman"/>
          <w:sz w:val="24"/>
          <w:szCs w:val="24"/>
        </w:rPr>
        <w:t>Vademeca</w:t>
      </w:r>
      <w:proofErr w:type="spellEnd"/>
    </w:p>
    <w:p w:rsidR="00AC1511" w:rsidRPr="00AC1511" w:rsidRDefault="00AC1511" w:rsidP="00DD55F5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T: 21. apríl 2016 – Ružomberok</w:t>
      </w:r>
    </w:p>
    <w:p w:rsidR="00AC1511" w:rsidRPr="00AC1511" w:rsidRDefault="00AC1511" w:rsidP="00DD55F5">
      <w:pPr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lastRenderedPageBreak/>
        <w:t>Formálna úprava textu</w:t>
      </w:r>
    </w:p>
    <w:p w:rsidR="00AC1511" w:rsidRDefault="00AC1511" w:rsidP="00DD55F5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T: 30.4.2016</w:t>
      </w:r>
    </w:p>
    <w:p w:rsidR="00AC1511" w:rsidRPr="00B8560C" w:rsidRDefault="00AC1511" w:rsidP="00DD55F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560C">
        <w:rPr>
          <w:rFonts w:ascii="Times New Roman" w:hAnsi="Times New Roman"/>
          <w:sz w:val="24"/>
          <w:szCs w:val="24"/>
        </w:rPr>
        <w:t>Recenzné posudzovanie</w:t>
      </w:r>
    </w:p>
    <w:p w:rsidR="00AC1511" w:rsidRDefault="00AC1511" w:rsidP="00DD55F5">
      <w:pPr>
        <w:tabs>
          <w:tab w:val="left" w:pos="709"/>
        </w:tabs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T: 31.5.2016</w:t>
      </w:r>
    </w:p>
    <w:p w:rsidR="00AC1511" w:rsidRPr="00B8560C" w:rsidRDefault="00AC1511" w:rsidP="00DD55F5">
      <w:pPr>
        <w:pStyle w:val="Odsekzoznamu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560C">
        <w:rPr>
          <w:rFonts w:ascii="Times New Roman" w:hAnsi="Times New Roman"/>
          <w:sz w:val="24"/>
          <w:szCs w:val="24"/>
        </w:rPr>
        <w:t>Záverečná úprava pred tlačou a zadanie do tlače</w:t>
      </w:r>
    </w:p>
    <w:p w:rsidR="00AC1511" w:rsidRPr="00B8560C" w:rsidRDefault="00B8560C" w:rsidP="00DD5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AC1511" w:rsidRPr="00B8560C">
        <w:rPr>
          <w:rFonts w:ascii="Times New Roman" w:hAnsi="Times New Roman"/>
          <w:sz w:val="24"/>
          <w:szCs w:val="24"/>
        </w:rPr>
        <w:t>T: 30. 6. 2016</w:t>
      </w:r>
    </w:p>
    <w:p w:rsidR="00680984" w:rsidRDefault="00AC1511" w:rsidP="00DD55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Typy hesiel:</w:t>
      </w:r>
    </w:p>
    <w:p w:rsidR="00AC1511" w:rsidRPr="00680984" w:rsidRDefault="00680984" w:rsidP="00DD5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984">
        <w:rPr>
          <w:rFonts w:ascii="Times New Roman" w:hAnsi="Times New Roman"/>
          <w:sz w:val="24"/>
          <w:szCs w:val="24"/>
        </w:rPr>
        <w:t>(Heslo môže byť termín</w:t>
      </w:r>
      <w:r>
        <w:rPr>
          <w:rFonts w:ascii="Times New Roman" w:hAnsi="Times New Roman"/>
          <w:sz w:val="24"/>
          <w:szCs w:val="24"/>
        </w:rPr>
        <w:t>om</w:t>
      </w:r>
      <w:r w:rsidRPr="00680984">
        <w:rPr>
          <w:rFonts w:ascii="Times New Roman" w:hAnsi="Times New Roman"/>
          <w:sz w:val="24"/>
          <w:szCs w:val="24"/>
        </w:rPr>
        <w:t>, ale aj slovným spojením z predmetnej oblasti poznania)</w:t>
      </w:r>
      <w:r w:rsidR="00AC1511" w:rsidRPr="00680984">
        <w:rPr>
          <w:rFonts w:ascii="Times New Roman" w:hAnsi="Times New Roman"/>
          <w:sz w:val="24"/>
          <w:szCs w:val="24"/>
        </w:rPr>
        <w:t xml:space="preserve"> </w:t>
      </w:r>
      <w:r w:rsidR="00AC1511" w:rsidRPr="00680984">
        <w:rPr>
          <w:rFonts w:ascii="Times New Roman" w:hAnsi="Times New Roman"/>
          <w:sz w:val="24"/>
          <w:szCs w:val="24"/>
        </w:rPr>
        <w:tab/>
      </w:r>
    </w:p>
    <w:p w:rsidR="00AC1511" w:rsidRPr="00AC1511" w:rsidRDefault="00AC1511" w:rsidP="00DD5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D55F5">
        <w:rPr>
          <w:rFonts w:ascii="Times New Roman" w:hAnsi="Times New Roman"/>
          <w:b/>
          <w:i/>
          <w:sz w:val="24"/>
          <w:szCs w:val="24"/>
        </w:rPr>
        <w:t>malé heslá</w:t>
      </w:r>
      <w:r w:rsidRPr="00AC1511">
        <w:rPr>
          <w:rFonts w:ascii="Times New Roman" w:hAnsi="Times New Roman"/>
          <w:sz w:val="24"/>
          <w:szCs w:val="24"/>
        </w:rPr>
        <w:t xml:space="preserve"> (</w:t>
      </w:r>
      <w:r w:rsidR="00DD55F5">
        <w:rPr>
          <w:rFonts w:ascii="Times New Roman" w:hAnsi="Times New Roman"/>
          <w:sz w:val="24"/>
          <w:szCs w:val="24"/>
        </w:rPr>
        <w:t xml:space="preserve">od 1000 </w:t>
      </w:r>
      <w:r w:rsidRPr="00AC1511">
        <w:rPr>
          <w:rFonts w:ascii="Times New Roman" w:hAnsi="Times New Roman"/>
          <w:sz w:val="24"/>
          <w:szCs w:val="24"/>
        </w:rPr>
        <w:t xml:space="preserve">do 3000 znakov) so základným vymedzením </w:t>
      </w:r>
      <w:r>
        <w:rPr>
          <w:rFonts w:ascii="Times New Roman" w:hAnsi="Times New Roman"/>
          <w:sz w:val="24"/>
          <w:szCs w:val="24"/>
        </w:rPr>
        <w:t>pojm</w:t>
      </w:r>
      <w:r w:rsidRPr="00AC1511">
        <w:rPr>
          <w:rFonts w:ascii="Times New Roman" w:hAnsi="Times New Roman"/>
          <w:sz w:val="24"/>
          <w:szCs w:val="24"/>
        </w:rPr>
        <w:t>u</w:t>
      </w:r>
    </w:p>
    <w:p w:rsidR="00AC1511" w:rsidRPr="00AC1511" w:rsidRDefault="00AC1511" w:rsidP="00DD5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 xml:space="preserve">- </w:t>
      </w:r>
      <w:r w:rsidRPr="00DD55F5">
        <w:rPr>
          <w:rFonts w:ascii="Times New Roman" w:hAnsi="Times New Roman"/>
          <w:b/>
          <w:i/>
          <w:sz w:val="24"/>
          <w:szCs w:val="24"/>
        </w:rPr>
        <w:t>veľké heslá</w:t>
      </w:r>
      <w:r w:rsidRPr="00AC1511">
        <w:rPr>
          <w:rFonts w:ascii="Times New Roman" w:hAnsi="Times New Roman"/>
          <w:sz w:val="24"/>
          <w:szCs w:val="24"/>
        </w:rPr>
        <w:t xml:space="preserve"> (</w:t>
      </w:r>
      <w:r w:rsidR="00DD55F5">
        <w:rPr>
          <w:rFonts w:ascii="Times New Roman" w:hAnsi="Times New Roman"/>
          <w:sz w:val="24"/>
          <w:szCs w:val="24"/>
        </w:rPr>
        <w:t xml:space="preserve">od 1000 </w:t>
      </w:r>
      <w:r w:rsidRPr="00AC1511">
        <w:rPr>
          <w:rFonts w:ascii="Times New Roman" w:hAnsi="Times New Roman"/>
          <w:sz w:val="24"/>
          <w:szCs w:val="24"/>
        </w:rPr>
        <w:t>do 5000 znakov) koncepčné pojmy s vymedzením vzťahov</w:t>
      </w:r>
    </w:p>
    <w:p w:rsidR="00F72531" w:rsidRPr="00AC1511" w:rsidRDefault="00AC1511" w:rsidP="00DD55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511">
        <w:rPr>
          <w:rFonts w:ascii="Times New Roman" w:hAnsi="Times New Roman"/>
          <w:b/>
          <w:sz w:val="24"/>
          <w:szCs w:val="24"/>
        </w:rPr>
        <w:t>Obsahová náplň hesla:</w:t>
      </w:r>
      <w:r w:rsidR="00A50AD5" w:rsidRPr="00AC1511">
        <w:rPr>
          <w:rFonts w:ascii="Times New Roman" w:hAnsi="Times New Roman"/>
          <w:b/>
          <w:sz w:val="24"/>
          <w:szCs w:val="24"/>
        </w:rPr>
        <w:t xml:space="preserve"> </w:t>
      </w:r>
    </w:p>
    <w:p w:rsidR="00AC1511" w:rsidRPr="00AC1511" w:rsidRDefault="00AC1511" w:rsidP="00DD55F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 xml:space="preserve">Heslo </w:t>
      </w:r>
      <w:r w:rsidR="00680984">
        <w:rPr>
          <w:rFonts w:ascii="Times New Roman" w:hAnsi="Times New Roman"/>
          <w:sz w:val="24"/>
          <w:szCs w:val="24"/>
        </w:rPr>
        <w:t>/ pojem</w:t>
      </w:r>
      <w:r w:rsidRPr="00AC1511">
        <w:rPr>
          <w:rFonts w:ascii="Times New Roman" w:hAnsi="Times New Roman"/>
          <w:sz w:val="24"/>
          <w:szCs w:val="24"/>
        </w:rPr>
        <w:t xml:space="preserve"> v slovenskom jazyku</w:t>
      </w:r>
    </w:p>
    <w:p w:rsidR="00AC1511" w:rsidRPr="00AC1511" w:rsidRDefault="00680984" w:rsidP="00DD55F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Heslo / pojem</w:t>
      </w:r>
      <w:r w:rsidR="00AC1511" w:rsidRPr="00AC1511">
        <w:rPr>
          <w:rFonts w:ascii="Times New Roman" w:hAnsi="Times New Roman"/>
          <w:sz w:val="24"/>
          <w:szCs w:val="24"/>
        </w:rPr>
        <w:t xml:space="preserve"> v anglickom jazyku</w:t>
      </w:r>
    </w:p>
    <w:p w:rsidR="00680984" w:rsidRPr="00680984" w:rsidRDefault="00AC1511" w:rsidP="0068098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 xml:space="preserve">Lingvistické korene vzniku </w:t>
      </w:r>
      <w:r w:rsidR="00680984" w:rsidRPr="00680984">
        <w:rPr>
          <w:rFonts w:ascii="Times New Roman" w:hAnsi="Times New Roman"/>
          <w:sz w:val="24"/>
          <w:szCs w:val="24"/>
        </w:rPr>
        <w:t>pojmu/hesla</w:t>
      </w:r>
      <w:r w:rsidR="00680984">
        <w:rPr>
          <w:rFonts w:ascii="Times New Roman" w:hAnsi="Times New Roman"/>
          <w:sz w:val="24"/>
          <w:szCs w:val="24"/>
        </w:rPr>
        <w:t xml:space="preserve"> (uvádzať tie, ktoré zodpovedajú najviac súčasnému významu)</w:t>
      </w:r>
    </w:p>
    <w:p w:rsidR="00680984" w:rsidRPr="00680984" w:rsidRDefault="00AC1511" w:rsidP="0068098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 xml:space="preserve">Definovanie </w:t>
      </w:r>
      <w:r w:rsidR="00680984" w:rsidRPr="00680984">
        <w:rPr>
          <w:rFonts w:ascii="Times New Roman" w:hAnsi="Times New Roman"/>
          <w:sz w:val="24"/>
          <w:szCs w:val="24"/>
        </w:rPr>
        <w:t>pojmu/hesla</w:t>
      </w:r>
    </w:p>
    <w:p w:rsidR="00AC1511" w:rsidRPr="00AC1511" w:rsidRDefault="00AC1511" w:rsidP="00DD55F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 xml:space="preserve">Profesijný rozmer výkonu </w:t>
      </w:r>
    </w:p>
    <w:p w:rsidR="00AC1511" w:rsidRPr="00AC1511" w:rsidRDefault="00AC1511" w:rsidP="00DD55F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Inštitucionálny rámec riešenia danej problematiky – aplikačný rozmer</w:t>
      </w:r>
    </w:p>
    <w:p w:rsidR="00AC1511" w:rsidRDefault="00AC1511" w:rsidP="00DD55F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511">
        <w:rPr>
          <w:rFonts w:ascii="Times New Roman" w:hAnsi="Times New Roman"/>
          <w:sz w:val="24"/>
          <w:szCs w:val="24"/>
        </w:rPr>
        <w:t>Legislatívny rámec riešenej problematiky</w:t>
      </w:r>
    </w:p>
    <w:p w:rsidR="00680984" w:rsidRPr="00680984" w:rsidRDefault="00680984" w:rsidP="0068098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80984">
        <w:rPr>
          <w:rFonts w:ascii="Times New Roman" w:hAnsi="Times New Roman"/>
          <w:sz w:val="24"/>
          <w:szCs w:val="24"/>
        </w:rPr>
        <w:t xml:space="preserve">oznam použitých zdrojov s plným bibliografickým </w:t>
      </w:r>
      <w:r>
        <w:rPr>
          <w:rFonts w:ascii="Times New Roman" w:hAnsi="Times New Roman"/>
          <w:sz w:val="24"/>
          <w:szCs w:val="24"/>
        </w:rPr>
        <w:t>odkaz</w:t>
      </w:r>
      <w:r w:rsidRPr="00680984">
        <w:rPr>
          <w:rFonts w:ascii="Times New Roman" w:hAnsi="Times New Roman"/>
          <w:sz w:val="24"/>
          <w:szCs w:val="24"/>
        </w:rPr>
        <w:t xml:space="preserve">om </w:t>
      </w:r>
    </w:p>
    <w:p w:rsidR="001D4FF6" w:rsidRDefault="001D4FF6" w:rsidP="00680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Celkový náklad:</w:t>
      </w:r>
    </w:p>
    <w:p w:rsidR="001D4FF6" w:rsidRPr="001D4FF6" w:rsidRDefault="001D4FF6" w:rsidP="001D4FF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2000 kusov výtlačkov</w:t>
      </w:r>
      <w:bookmarkStart w:id="0" w:name="_GoBack"/>
      <w:bookmarkEnd w:id="0"/>
    </w:p>
    <w:p w:rsidR="00680984" w:rsidRDefault="00680984" w:rsidP="00680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4FF6">
        <w:rPr>
          <w:rFonts w:ascii="Times New Roman" w:hAnsi="Times New Roman"/>
          <w:b/>
          <w:sz w:val="24"/>
          <w:szCs w:val="24"/>
        </w:rPr>
        <w:t>Návrh financovania:</w:t>
      </w:r>
    </w:p>
    <w:p w:rsidR="001D4FF6" w:rsidRPr="001D4FF6" w:rsidRDefault="001D4FF6" w:rsidP="001D4F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Združené financovanie v rozsahu:</w:t>
      </w:r>
    </w:p>
    <w:p w:rsidR="001D4FF6" w:rsidRPr="001D4FF6" w:rsidRDefault="001D4FF6" w:rsidP="001D4F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AVSP 500,- eur</w:t>
      </w:r>
    </w:p>
    <w:p w:rsidR="001D4FF6" w:rsidRPr="001D4FF6" w:rsidRDefault="001D4FF6" w:rsidP="001D4F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 xml:space="preserve">PO (univerzitné pracoviská – 8 pracovísk) 200,- eur </w:t>
      </w:r>
    </w:p>
    <w:p w:rsidR="001D4FF6" w:rsidRPr="001D4FF6" w:rsidRDefault="001D4FF6" w:rsidP="001D4F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4FF6">
        <w:rPr>
          <w:rFonts w:ascii="Times New Roman" w:hAnsi="Times New Roman"/>
          <w:sz w:val="24"/>
          <w:szCs w:val="24"/>
        </w:rPr>
        <w:t>Celkovo: cca 2100,- eur</w:t>
      </w:r>
    </w:p>
    <w:p w:rsidR="00AC1511" w:rsidRPr="00AC1511" w:rsidRDefault="00AC1511" w:rsidP="00DD55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50AD5" w:rsidRDefault="00A50AD5" w:rsidP="00DD5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AD5" w:rsidRPr="00A50AD5" w:rsidRDefault="00A50AD5" w:rsidP="00DD5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49F" w:rsidRPr="0064549F" w:rsidRDefault="009E10D7" w:rsidP="00DD55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2</w:t>
      </w:r>
      <w:r w:rsidR="00F72531">
        <w:rPr>
          <w:rFonts w:ascii="Times New Roman" w:hAnsi="Times New Roman"/>
          <w:sz w:val="24"/>
          <w:szCs w:val="24"/>
        </w:rPr>
        <w:t>5</w:t>
      </w:r>
      <w:r w:rsidR="0064549F" w:rsidRPr="0064549F">
        <w:rPr>
          <w:rFonts w:ascii="Times New Roman" w:hAnsi="Times New Roman"/>
          <w:sz w:val="24"/>
          <w:szCs w:val="24"/>
        </w:rPr>
        <w:t>.</w:t>
      </w:r>
      <w:r w:rsidR="00F72531">
        <w:rPr>
          <w:rFonts w:ascii="Times New Roman" w:hAnsi="Times New Roman"/>
          <w:sz w:val="24"/>
          <w:szCs w:val="24"/>
        </w:rPr>
        <w:t>1.2016</w:t>
      </w:r>
      <w:r w:rsidR="0064549F" w:rsidRPr="0064549F">
        <w:rPr>
          <w:rFonts w:ascii="Times New Roman" w:hAnsi="Times New Roman"/>
          <w:sz w:val="24"/>
          <w:szCs w:val="24"/>
        </w:rPr>
        <w:t xml:space="preserve"> </w:t>
      </w:r>
      <w:r w:rsidR="00A50AD5">
        <w:rPr>
          <w:rFonts w:ascii="Times New Roman" w:hAnsi="Times New Roman"/>
          <w:sz w:val="24"/>
          <w:szCs w:val="24"/>
        </w:rPr>
        <w:tab/>
      </w:r>
      <w:r w:rsidR="00A50AD5">
        <w:rPr>
          <w:rFonts w:ascii="Times New Roman" w:hAnsi="Times New Roman"/>
          <w:sz w:val="24"/>
          <w:szCs w:val="24"/>
        </w:rPr>
        <w:tab/>
      </w:r>
      <w:r w:rsidR="00B8560C">
        <w:rPr>
          <w:rFonts w:ascii="Times New Roman" w:hAnsi="Times New Roman"/>
          <w:sz w:val="24"/>
          <w:szCs w:val="24"/>
        </w:rPr>
        <w:tab/>
      </w:r>
      <w:r w:rsidR="00B8560C">
        <w:rPr>
          <w:rFonts w:ascii="Times New Roman" w:hAnsi="Times New Roman"/>
          <w:sz w:val="24"/>
          <w:szCs w:val="24"/>
        </w:rPr>
        <w:tab/>
      </w:r>
      <w:r w:rsidR="0064549F">
        <w:rPr>
          <w:rFonts w:ascii="Times New Roman" w:hAnsi="Times New Roman"/>
          <w:sz w:val="24"/>
          <w:szCs w:val="24"/>
        </w:rPr>
        <w:t xml:space="preserve">prof. </w:t>
      </w:r>
      <w:r w:rsidR="0064549F" w:rsidRPr="0064549F">
        <w:rPr>
          <w:rFonts w:ascii="Times New Roman" w:eastAsia="Times New Roman" w:hAnsi="Times New Roman"/>
          <w:sz w:val="24"/>
          <w:szCs w:val="24"/>
          <w:lang w:eastAsia="sk-SK"/>
        </w:rPr>
        <w:t xml:space="preserve">PhDr. Beáta Balogová, PhD. </w:t>
      </w:r>
    </w:p>
    <w:p w:rsidR="00A50AD5" w:rsidRDefault="00A50AD5" w:rsidP="00DD55F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prof. PhDr. Eva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Žiaková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CSc.</w:t>
      </w:r>
    </w:p>
    <w:p w:rsidR="00A50AD5" w:rsidRPr="0064549F" w:rsidRDefault="00A50AD5" w:rsidP="00DD55F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doc. PhDr. Alžbeta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Brozmanová-Gregorová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PhD. </w:t>
      </w:r>
    </w:p>
    <w:sectPr w:rsidR="00A50AD5" w:rsidRPr="0064549F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8D" w:rsidRDefault="00A1398D" w:rsidP="004B4DBF">
      <w:pPr>
        <w:spacing w:after="0" w:line="240" w:lineRule="auto"/>
      </w:pPr>
      <w:r>
        <w:separator/>
      </w:r>
    </w:p>
  </w:endnote>
  <w:endnote w:type="continuationSeparator" w:id="0">
    <w:p w:rsidR="00A1398D" w:rsidRDefault="00A1398D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8D" w:rsidRDefault="00A1398D" w:rsidP="004B4DBF">
      <w:pPr>
        <w:spacing w:after="0" w:line="240" w:lineRule="auto"/>
      </w:pPr>
      <w:r>
        <w:separator/>
      </w:r>
    </w:p>
  </w:footnote>
  <w:footnote w:type="continuationSeparator" w:id="0">
    <w:p w:rsidR="00A1398D" w:rsidRDefault="00A1398D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94E"/>
    <w:multiLevelType w:val="hybridMultilevel"/>
    <w:tmpl w:val="7DBE41B2"/>
    <w:lvl w:ilvl="0" w:tplc="2BD28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2BD4"/>
    <w:multiLevelType w:val="hybridMultilevel"/>
    <w:tmpl w:val="32E835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0A97"/>
    <w:multiLevelType w:val="hybridMultilevel"/>
    <w:tmpl w:val="CB76E306"/>
    <w:lvl w:ilvl="0" w:tplc="8114611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F307AC"/>
    <w:multiLevelType w:val="hybridMultilevel"/>
    <w:tmpl w:val="D79C1F3A"/>
    <w:lvl w:ilvl="0" w:tplc="B9B4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1D63"/>
    <w:multiLevelType w:val="hybridMultilevel"/>
    <w:tmpl w:val="BC7C79D2"/>
    <w:lvl w:ilvl="0" w:tplc="F49A6C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6E1"/>
    <w:multiLevelType w:val="hybridMultilevel"/>
    <w:tmpl w:val="3BD8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D3ACA"/>
    <w:multiLevelType w:val="hybridMultilevel"/>
    <w:tmpl w:val="A0CA139A"/>
    <w:lvl w:ilvl="0" w:tplc="3E70D2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B45ED"/>
    <w:multiLevelType w:val="hybridMultilevel"/>
    <w:tmpl w:val="4816C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16AD"/>
    <w:multiLevelType w:val="hybridMultilevel"/>
    <w:tmpl w:val="5ED23516"/>
    <w:lvl w:ilvl="0" w:tplc="C63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21D6B"/>
    <w:rsid w:val="000B634A"/>
    <w:rsid w:val="000B7B5B"/>
    <w:rsid w:val="00164336"/>
    <w:rsid w:val="00194661"/>
    <w:rsid w:val="001D4FF6"/>
    <w:rsid w:val="001D5A0E"/>
    <w:rsid w:val="00282A15"/>
    <w:rsid w:val="002B3649"/>
    <w:rsid w:val="00323A99"/>
    <w:rsid w:val="0038551B"/>
    <w:rsid w:val="004460EB"/>
    <w:rsid w:val="004A3D1E"/>
    <w:rsid w:val="004B4DBF"/>
    <w:rsid w:val="00513C74"/>
    <w:rsid w:val="0054480E"/>
    <w:rsid w:val="005517BE"/>
    <w:rsid w:val="005F76E1"/>
    <w:rsid w:val="006101A2"/>
    <w:rsid w:val="00622DF4"/>
    <w:rsid w:val="0064549F"/>
    <w:rsid w:val="006648F3"/>
    <w:rsid w:val="00680984"/>
    <w:rsid w:val="00682F20"/>
    <w:rsid w:val="006B243E"/>
    <w:rsid w:val="006C112A"/>
    <w:rsid w:val="006F4AC9"/>
    <w:rsid w:val="00731405"/>
    <w:rsid w:val="0079003D"/>
    <w:rsid w:val="007A06D6"/>
    <w:rsid w:val="008B65A7"/>
    <w:rsid w:val="009E10D7"/>
    <w:rsid w:val="00A1398D"/>
    <w:rsid w:val="00A50AD5"/>
    <w:rsid w:val="00A6243A"/>
    <w:rsid w:val="00A70DA9"/>
    <w:rsid w:val="00AC1511"/>
    <w:rsid w:val="00B2734F"/>
    <w:rsid w:val="00B466A9"/>
    <w:rsid w:val="00B8560C"/>
    <w:rsid w:val="00BC25D8"/>
    <w:rsid w:val="00BC39A3"/>
    <w:rsid w:val="00BD27C5"/>
    <w:rsid w:val="00D81321"/>
    <w:rsid w:val="00DD55F5"/>
    <w:rsid w:val="00E43695"/>
    <w:rsid w:val="00EC024B"/>
    <w:rsid w:val="00ED6842"/>
    <w:rsid w:val="00F557E5"/>
    <w:rsid w:val="00F72531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09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098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09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0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2821-0DB4-4EA3-889A-1DF7AB3F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7</cp:revision>
  <dcterms:created xsi:type="dcterms:W3CDTF">2016-01-25T21:54:00Z</dcterms:created>
  <dcterms:modified xsi:type="dcterms:W3CDTF">2016-02-04T21:00:00Z</dcterms:modified>
</cp:coreProperties>
</file>