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9" w:rsidRPr="00F406DC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91A3F" w:rsidRPr="00F406DC" w:rsidRDefault="00191A3F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738E9" w:rsidRDefault="00F406DC" w:rsidP="00F406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Zápis z V</w:t>
      </w:r>
      <w:r w:rsidR="00191A3F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alného zhromaždenia členov</w:t>
      </w:r>
      <w:r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 členiek </w:t>
      </w:r>
      <w:r w:rsidR="00DE5C7B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DE5C7B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VSP</w:t>
      </w:r>
    </w:p>
    <w:p w:rsidR="00C32265" w:rsidRPr="00F406DC" w:rsidRDefault="00C32265" w:rsidP="00F406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dňa 12.11.2014</w:t>
      </w:r>
    </w:p>
    <w:p w:rsidR="00191A3F" w:rsidRDefault="00191A3F" w:rsidP="00191A3F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406DC" w:rsidRPr="00F406DC" w:rsidRDefault="00F406DC" w:rsidP="00191A3F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Prítomní: podľa prezenčnej listiny</w:t>
      </w:r>
    </w:p>
    <w:p w:rsidR="00F406DC" w:rsidRPr="00F406DC" w:rsidRDefault="00F406DC" w:rsidP="00191A3F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406DC" w:rsidRPr="00F406DC" w:rsidRDefault="0063575E" w:rsidP="00191A3F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406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Úvod </w:t>
      </w:r>
    </w:p>
    <w:p w:rsidR="00191A3F" w:rsidRPr="00F406DC" w:rsidRDefault="00191A3F" w:rsidP="00F406D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Predsedníčka AV</w:t>
      </w:r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SP </w:t>
      </w:r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F406DC">
        <w:rPr>
          <w:rFonts w:ascii="Times New Roman" w:hAnsi="Times New Roman"/>
          <w:sz w:val="24"/>
          <w:szCs w:val="24"/>
        </w:rPr>
        <w:t xml:space="preserve">rof. </w:t>
      </w: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PhDr. Beáta Balogová, PhD. privítala účastníkov </w:t>
      </w:r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a účastníčky Valného zhromaždenia,</w:t>
      </w: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nasledovalo</w:t>
      </w:r>
      <w:r w:rsidR="006D4E4C" w:rsidRPr="00F406DC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191A3F" w:rsidRPr="00F406DC" w:rsidRDefault="006D4E4C" w:rsidP="00191A3F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>redstavenie stanov</w:t>
      </w:r>
    </w:p>
    <w:p w:rsidR="00191A3F" w:rsidRPr="00F406DC" w:rsidRDefault="006D4E4C" w:rsidP="00191A3F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>redstavenie predsedníctva</w:t>
      </w:r>
    </w:p>
    <w:p w:rsidR="00191A3F" w:rsidRPr="00F406DC" w:rsidRDefault="006D4E4C" w:rsidP="00191A3F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chválenie programu </w:t>
      </w:r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>alného zhromaždenia</w:t>
      </w:r>
      <w:r w:rsidR="00C3226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>- jednohlasne schválené</w:t>
      </w:r>
    </w:p>
    <w:p w:rsidR="00F86DFB" w:rsidRPr="00F406DC" w:rsidRDefault="00F86DFB" w:rsidP="00191A3F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schválenie zapisovateľky</w:t>
      </w:r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: Mgr. Jana </w:t>
      </w:r>
      <w:proofErr w:type="spellStart"/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>Šolcová</w:t>
      </w:r>
      <w:proofErr w:type="spellEnd"/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, PhD. </w:t>
      </w:r>
    </w:p>
    <w:p w:rsidR="00F406DC" w:rsidRDefault="006D4E4C" w:rsidP="00191A3F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A94EFF" w:rsidRPr="00F406DC">
        <w:rPr>
          <w:rFonts w:ascii="Times New Roman" w:eastAsia="Times New Roman" w:hAnsi="Times New Roman"/>
          <w:sz w:val="24"/>
          <w:szCs w:val="24"/>
          <w:lang w:eastAsia="sk-SK"/>
        </w:rPr>
        <w:t>iešenie problematiky hlasovania prí</w:t>
      </w:r>
      <w:r w:rsid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tomnosti nadpolovičnej väčšiny. </w:t>
      </w:r>
    </w:p>
    <w:p w:rsidR="00A94EFF" w:rsidRPr="00F406DC" w:rsidRDefault="00F406DC" w:rsidP="00F406D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Nakoľko v čase konania zasadnutia nebolo možné zistiť počet akt</w:t>
      </w:r>
      <w:r w:rsidR="00C32265">
        <w:rPr>
          <w:rFonts w:ascii="Times New Roman" w:eastAsia="Times New Roman" w:hAnsi="Times New Roman"/>
          <w:sz w:val="24"/>
          <w:szCs w:val="24"/>
          <w:lang w:eastAsia="sk-SK"/>
        </w:rPr>
        <w:t>ív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nych členov a členiek AVVSP</w:t>
      </w:r>
      <w:r w:rsidR="00C32265">
        <w:rPr>
          <w:rFonts w:ascii="Times New Roman" w:eastAsia="Times New Roman" w:hAnsi="Times New Roman"/>
          <w:sz w:val="24"/>
          <w:szCs w:val="24"/>
          <w:lang w:eastAsia="sk-SK"/>
        </w:rPr>
        <w:t xml:space="preserve"> (viacerí členovia nevyplatili členský poplatok)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</w:t>
      </w:r>
      <w:r w:rsidRPr="00F406DC">
        <w:rPr>
          <w:rFonts w:ascii="Times New Roman" w:eastAsia="Times New Roman" w:hAnsi="Times New Roman"/>
          <w:sz w:val="24"/>
          <w:szCs w:val="24"/>
          <w:lang w:eastAsia="sk-SK"/>
        </w:rPr>
        <w:t>rítomní členovia a členky AVVSP sa dohodli, že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Valné zhromaždenie </w:t>
      </w:r>
      <w:r w:rsidR="00A94EFF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bude </w:t>
      </w:r>
      <w:r w:rsidR="006D4E4C" w:rsidRPr="00F406DC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dňa 12.11.2014</w:t>
      </w:r>
      <w:r w:rsidR="006D4E4C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právo formulovať odporúčania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</w:t>
      </w:r>
      <w:r w:rsidR="00A94EFF" w:rsidRPr="00F406DC">
        <w:rPr>
          <w:rFonts w:ascii="Times New Roman" w:eastAsia="Times New Roman" w:hAnsi="Times New Roman"/>
          <w:sz w:val="24"/>
          <w:szCs w:val="24"/>
          <w:lang w:eastAsia="sk-SK"/>
        </w:rPr>
        <w:t>právnu radu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AVVSP. </w:t>
      </w:r>
    </w:p>
    <w:p w:rsidR="00191A3F" w:rsidRPr="00F406DC" w:rsidRDefault="00191A3F" w:rsidP="00191A3F">
      <w:pPr>
        <w:pStyle w:val="Odsekzoznamu"/>
        <w:spacing w:after="160" w:line="259" w:lineRule="auto"/>
        <w:ind w:left="108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6DC" w:rsidRPr="00F406DC" w:rsidRDefault="00191A3F" w:rsidP="0063575E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6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Predstavenie </w:t>
      </w:r>
      <w:r w:rsidR="0063575E" w:rsidRPr="00F406DC">
        <w:rPr>
          <w:rFonts w:ascii="Times New Roman" w:eastAsia="Times New Roman" w:hAnsi="Times New Roman"/>
          <w:b/>
          <w:sz w:val="24"/>
          <w:szCs w:val="24"/>
          <w:lang w:eastAsia="sk-SK"/>
        </w:rPr>
        <w:t>Výročnej správy</w:t>
      </w:r>
      <w:r w:rsidR="00F406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AVVSP za rok </w:t>
      </w:r>
      <w:r w:rsidR="00C3226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2012 (od septembra) - </w:t>
      </w:r>
      <w:r w:rsidR="00F406DC">
        <w:rPr>
          <w:rFonts w:ascii="Times New Roman" w:eastAsia="Times New Roman" w:hAnsi="Times New Roman"/>
          <w:b/>
          <w:sz w:val="24"/>
          <w:szCs w:val="24"/>
          <w:lang w:eastAsia="sk-SK"/>
        </w:rPr>
        <w:t>2013</w:t>
      </w:r>
      <w:r w:rsidR="00F406DC" w:rsidRPr="00F406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191A3F" w:rsidRPr="00F406DC" w:rsidRDefault="00F406DC" w:rsidP="00F406D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>redstavenie</w:t>
      </w:r>
      <w:r w:rsidR="0063575E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sk-SK"/>
        </w:rPr>
        <w:t>viedla predsedníčka</w:t>
      </w:r>
      <w:r w:rsidR="0063575E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AV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63575E" w:rsidRPr="00F406DC">
        <w:rPr>
          <w:rFonts w:ascii="Times New Roman" w:eastAsia="Times New Roman" w:hAnsi="Times New Roman"/>
          <w:sz w:val="24"/>
          <w:szCs w:val="24"/>
          <w:lang w:eastAsia="sk-SK"/>
        </w:rPr>
        <w:t>SP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sk-SK"/>
        </w:rPr>
        <w:t>, predstavenie bolo zhrnuté do</w:t>
      </w:r>
      <w:r w:rsidR="0063575E" w:rsidRPr="00F406D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týchto 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sk-SK"/>
        </w:rPr>
        <w:t>oblastí najvýznamnejších aktivít asociácie: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Správne činnosti Asociácie;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Spolupráca s </w:t>
      </w:r>
      <w:proofErr w:type="spellStart"/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MPSVaR</w:t>
      </w:r>
      <w:proofErr w:type="spellEnd"/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SR, IVPR, MŠ SR, MZ SR; 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Študijné programy (aktivity);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Medzinárodná spolupráca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Správa a </w:t>
      </w:r>
      <w:proofErr w:type="spellStart"/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spoluvydávanie</w:t>
      </w:r>
      <w:proofErr w:type="spellEnd"/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časopisu </w:t>
      </w:r>
      <w:proofErr w:type="spellStart"/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Sociální</w:t>
      </w:r>
      <w:proofErr w:type="spellEnd"/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práce/Sociálna práca;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Vedecko-výskumné projekty a aktivity; 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Ekonomické činnosti;</w:t>
      </w:r>
    </w:p>
    <w:p w:rsidR="00C32265" w:rsidRPr="00C32265" w:rsidRDefault="00C32265" w:rsidP="00C3226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265">
        <w:rPr>
          <w:rFonts w:ascii="Times New Roman" w:eastAsia="Times New Roman" w:hAnsi="Times New Roman"/>
          <w:bCs/>
          <w:sz w:val="24"/>
          <w:szCs w:val="24"/>
          <w:lang w:eastAsia="sk-SK"/>
        </w:rPr>
        <w:t>Členská základňa</w:t>
      </w:r>
    </w:p>
    <w:p w:rsidR="00F406DC" w:rsidRPr="00C32265" w:rsidRDefault="00F406DC" w:rsidP="00C3226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91A3F" w:rsidRPr="00F406DC" w:rsidRDefault="00191A3F" w:rsidP="00191A3F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Schvaľovan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ie Výročnej správy za rok </w:t>
      </w:r>
      <w:r w:rsidR="00C32265">
        <w:rPr>
          <w:rFonts w:ascii="Times New Roman" w:eastAsia="Times New Roman" w:hAnsi="Times New Roman"/>
          <w:sz w:val="24"/>
          <w:szCs w:val="24"/>
          <w:lang w:eastAsia="cs-CZ"/>
        </w:rPr>
        <w:t>2012-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2013: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>alné zhromaždenie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jednohlasne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od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poručilo prijať výročnú správu S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>právnej rade AV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>SP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91A3F" w:rsidRPr="00F406DC" w:rsidRDefault="00191A3F" w:rsidP="00191A3F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06DC" w:rsidRPr="00F406DC" w:rsidRDefault="0063575E" w:rsidP="00191A3F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="00C1663C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dministratíva časopisu </w:t>
      </w:r>
      <w:proofErr w:type="spellStart"/>
      <w:r w:rsidR="00C1663C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Sociální</w:t>
      </w:r>
      <w:proofErr w:type="spellEnd"/>
      <w:r w:rsidR="00C1663C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práce/Sociálna práca (objednáv</w:t>
      </w:r>
      <w:r w:rsidR="00191A3F" w:rsidRPr="00F406DC">
        <w:rPr>
          <w:rFonts w:ascii="Times New Roman" w:eastAsia="Times New Roman" w:hAnsi="Times New Roman"/>
          <w:b/>
          <w:sz w:val="24"/>
          <w:szCs w:val="24"/>
          <w:lang w:eastAsia="cs-CZ"/>
        </w:rPr>
        <w:t>ky, financovanie, prispievanie)</w:t>
      </w:r>
    </w:p>
    <w:p w:rsidR="00C1663C" w:rsidRPr="00F406DC" w:rsidRDefault="00F406DC" w:rsidP="00F406DC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 aktuálnej situácii informovala doc.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PhDr. Eva </w:t>
      </w:r>
      <w:proofErr w:type="spellStart"/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>Mydlíková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PhD.:</w:t>
      </w:r>
    </w:p>
    <w:p w:rsidR="00DE5C7B" w:rsidRPr="00F406DC" w:rsidRDefault="00E8135D" w:rsidP="00E8135D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zmeny v časopise: 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časopis je sčasti 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>rístupný aj na internete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>ča</w:t>
      </w:r>
      <w:r w:rsidR="00F406DC" w:rsidRPr="00F406DC">
        <w:rPr>
          <w:rFonts w:ascii="Times New Roman" w:eastAsia="Times New Roman" w:hAnsi="Times New Roman"/>
          <w:sz w:val="24"/>
          <w:szCs w:val="24"/>
          <w:lang w:eastAsia="cs-CZ"/>
        </w:rPr>
        <w:t>sopis bude od roku 2015 zaradený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do databázy SCOPUS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, dizajn je zmenený na praktickú a vedeckú časť</w:t>
      </w:r>
    </w:p>
    <w:p w:rsidR="00191A3F" w:rsidRPr="00F406DC" w:rsidRDefault="00191A3F" w:rsidP="00E8135D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členovia 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a členky AVVSP 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boli vyzvaní na zasielanie článkov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E8135D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napríklad: 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doc. 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PhDr. Eva </w:t>
      </w:r>
      <w:proofErr w:type="spellStart"/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Mydlíková</w:t>
      </w:r>
      <w:proofErr w:type="spellEnd"/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, PhD. 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edituje 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tému 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Moc a </w:t>
      </w:r>
      <w:proofErr w:type="spellStart"/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bezmoc</w:t>
      </w:r>
      <w:proofErr w:type="spellEnd"/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v roku 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2015</w:t>
      </w:r>
      <w:r w:rsidR="00E8135D" w:rsidRPr="00F406DC">
        <w:rPr>
          <w:rFonts w:ascii="Times New Roman" w:eastAsia="Times New Roman" w:hAnsi="Times New Roman"/>
          <w:sz w:val="24"/>
          <w:szCs w:val="24"/>
          <w:lang w:eastAsia="cs-CZ"/>
        </w:rPr>
        <w:t>, časopis nemusí obsahovať monotematicky</w:t>
      </w:r>
      <w:r w:rsidR="00970BD6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orientované príspevky</w:t>
      </w:r>
    </w:p>
    <w:p w:rsidR="00F406DC" w:rsidRDefault="00DE5C7B" w:rsidP="00F406DC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v súvislosti s časopisom je potrebné riešiť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odstúpenie prof. PhDr. Anny Žilovej, PhD. 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z redakčnej 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rady časopisu SP/SP. S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ama navrhla náhradníka, ktorý nebol prijatý, </w:t>
      </w:r>
      <w:r w:rsidR="00191A3F" w:rsidRPr="00F406DC">
        <w:rPr>
          <w:rFonts w:ascii="Times New Roman" w:eastAsia="Times New Roman" w:hAnsi="Times New Roman"/>
          <w:sz w:val="24"/>
          <w:szCs w:val="24"/>
          <w:lang w:eastAsia="cs-CZ"/>
        </w:rPr>
        <w:t>preto je potrebné zvoliť náhradníka do redakčnej rady časopisu</w:t>
      </w:r>
    </w:p>
    <w:p w:rsidR="0079189A" w:rsidRDefault="00E8135D" w:rsidP="0079189A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predsedníčka AV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SP informovala o potrebe financovania časopisu</w:t>
      </w:r>
      <w:r w:rsidR="00F406DC">
        <w:rPr>
          <w:rFonts w:ascii="Times New Roman" w:eastAsia="Times New Roman" w:hAnsi="Times New Roman"/>
          <w:sz w:val="24"/>
          <w:szCs w:val="24"/>
          <w:lang w:eastAsia="cs-CZ"/>
        </w:rPr>
        <w:t>, návrhom je, aby sa pre PO zvýšila výška členského na rok na 200 Eur, v cene budú zahrnuté aj 3 výtlačky časopisu SP/SP</w:t>
      </w:r>
    </w:p>
    <w:p w:rsidR="0079189A" w:rsidRDefault="0063575E" w:rsidP="0079189A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diskusia členov </w:t>
      </w:r>
      <w:r w:rsidR="0079189A" w:rsidRPr="0079189A">
        <w:rPr>
          <w:rFonts w:ascii="Times New Roman" w:eastAsia="Times New Roman" w:hAnsi="Times New Roman"/>
          <w:sz w:val="24"/>
          <w:szCs w:val="24"/>
          <w:lang w:eastAsia="cs-CZ"/>
        </w:rPr>
        <w:t>a členiek V</w:t>
      </w: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alného zhromaždenia</w:t>
      </w:r>
      <w:r w:rsidR="0079189A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AVVSP na tému posudzovania príspevkov. Členovia a členky vyslovili nespokojnosť s posudzovaním príspevkov, recenzie neprebiehajú korektne, podľa stanovených formulárov, preto odporúčajú zástupcom v redakčnej rade časopisu riešiť túto skutočnosť. Tiež vyslovili nespokojnosť s tým, že recenzenti neodporučili príspevok na uverejnenie, napriek tomu bol bez ich súhlasu uverejnený.  </w:t>
      </w: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91A3F" w:rsidRPr="0079189A" w:rsidRDefault="00191A3F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4E4C" w:rsidRPr="0079189A" w:rsidRDefault="006D4E4C" w:rsidP="006D4E4C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>M</w:t>
      </w:r>
      <w:r w:rsidR="00C1663C"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>edzinárodná spolupráca asociácie (vydávanie vedeckých monografií</w:t>
      </w:r>
      <w:r w:rsidR="001738E9"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podporených EASSW</w:t>
      </w:r>
      <w:r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:rsidR="0079189A" w:rsidRDefault="0079189A" w:rsidP="0079189A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C1663C" w:rsidRPr="0079189A" w:rsidRDefault="006D4E4C" w:rsidP="00C3226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podala doc. </w:t>
      </w:r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PaedDr. Tatiana </w:t>
      </w:r>
      <w:proofErr w:type="spellStart"/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Matulayová</w:t>
      </w:r>
      <w:proofErr w:type="spellEnd"/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>, PhD. Bola vydaná publikácia</w:t>
      </w:r>
      <w:r w:rsidR="0079189A" w:rsidRPr="00C32265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spellStart"/>
      <w:r w:rsidR="00C32265" w:rsidRPr="00C32265">
        <w:rPr>
          <w:rFonts w:ascii="Times New Roman" w:hAnsi="Times New Roman"/>
          <w:sz w:val="24"/>
          <w:szCs w:val="24"/>
        </w:rPr>
        <w:t>Matulayová</w:t>
      </w:r>
      <w:proofErr w:type="spellEnd"/>
      <w:r w:rsidR="00C32265" w:rsidRPr="00C32265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="00C32265" w:rsidRPr="00C32265">
        <w:rPr>
          <w:rFonts w:ascii="Times New Roman" w:hAnsi="Times New Roman"/>
          <w:sz w:val="24"/>
          <w:szCs w:val="24"/>
        </w:rPr>
        <w:t>Musil</w:t>
      </w:r>
      <w:proofErr w:type="spellEnd"/>
      <w:r w:rsidR="00C32265" w:rsidRPr="00C32265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="00C32265" w:rsidRPr="00C32265">
        <w:rPr>
          <w:rFonts w:ascii="Times New Roman" w:hAnsi="Times New Roman"/>
          <w:sz w:val="24"/>
          <w:szCs w:val="24"/>
        </w:rPr>
        <w:t>et</w:t>
      </w:r>
      <w:proofErr w:type="spellEnd"/>
      <w:r w:rsidR="00C32265" w:rsidRPr="00C32265">
        <w:rPr>
          <w:rFonts w:ascii="Times New Roman" w:hAnsi="Times New Roman"/>
          <w:sz w:val="24"/>
          <w:szCs w:val="24"/>
        </w:rPr>
        <w:t xml:space="preserve">. al.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work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education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postmodernity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: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theory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selected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Czech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, Slovak and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Polish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issues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>.</w:t>
      </w:r>
      <w:r w:rsidR="00C32265" w:rsidRPr="00C32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sz w:val="24"/>
          <w:szCs w:val="24"/>
        </w:rPr>
        <w:t>Liberec</w:t>
      </w:r>
      <w:proofErr w:type="spellEnd"/>
      <w:r w:rsidR="00C32265" w:rsidRPr="00C32265">
        <w:rPr>
          <w:rFonts w:ascii="Times New Roman" w:hAnsi="Times New Roman"/>
          <w:sz w:val="24"/>
          <w:szCs w:val="24"/>
        </w:rPr>
        <w:t xml:space="preserve"> : Technická univerzita v </w:t>
      </w:r>
      <w:proofErr w:type="spellStart"/>
      <w:r w:rsidR="00C32265" w:rsidRPr="00C32265">
        <w:rPr>
          <w:rFonts w:ascii="Times New Roman" w:hAnsi="Times New Roman"/>
          <w:sz w:val="24"/>
          <w:szCs w:val="24"/>
        </w:rPr>
        <w:t>Liberci</w:t>
      </w:r>
      <w:proofErr w:type="spellEnd"/>
      <w:r w:rsidR="00C32265" w:rsidRPr="00C32265">
        <w:rPr>
          <w:rFonts w:ascii="Times New Roman" w:hAnsi="Times New Roman"/>
          <w:sz w:val="24"/>
          <w:szCs w:val="24"/>
        </w:rPr>
        <w:t>, 2013 v rámci projektu DZG 11/</w:t>
      </w:r>
      <w:r w:rsidR="00C32265" w:rsidRPr="00C32265">
        <w:rPr>
          <w:rFonts w:ascii="Times New Roman" w:hAnsi="Times New Roman"/>
          <w:i/>
          <w:sz w:val="24"/>
          <w:szCs w:val="24"/>
        </w:rPr>
        <w:t xml:space="preserve">5140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Reflection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European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Work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Visegrad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Group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2265" w:rsidRPr="00C32265">
        <w:rPr>
          <w:rFonts w:ascii="Times New Roman" w:hAnsi="Times New Roman"/>
          <w:i/>
          <w:sz w:val="24"/>
          <w:szCs w:val="24"/>
        </w:rPr>
        <w:t>countries</w:t>
      </w:r>
      <w:proofErr w:type="spellEnd"/>
      <w:r w:rsidR="00C32265" w:rsidRPr="00C32265">
        <w:rPr>
          <w:rFonts w:ascii="Times New Roman" w:hAnsi="Times New Roman"/>
          <w:i/>
          <w:sz w:val="24"/>
          <w:szCs w:val="24"/>
        </w:rPr>
        <w:t>.</w:t>
      </w:r>
      <w:r w:rsidR="00C32265" w:rsidRPr="00C32265">
        <w:rPr>
          <w:rFonts w:ascii="Times New Roman" w:hAnsi="Times New Roman"/>
          <w:sz w:val="24"/>
          <w:szCs w:val="24"/>
        </w:rPr>
        <w:t xml:space="preserve"> </w:t>
      </w:r>
      <w:r w:rsidR="0079189A" w:rsidRPr="00C32265">
        <w:rPr>
          <w:rFonts w:ascii="Times New Roman" w:eastAsia="Times New Roman" w:hAnsi="Times New Roman"/>
          <w:sz w:val="24"/>
          <w:szCs w:val="24"/>
          <w:lang w:eastAsia="cs-CZ"/>
        </w:rPr>
        <w:t xml:space="preserve"> Ďalšie </w:t>
      </w:r>
      <w:r w:rsidRPr="00C32265">
        <w:rPr>
          <w:rFonts w:ascii="Times New Roman" w:eastAsia="Times New Roman" w:hAnsi="Times New Roman"/>
          <w:sz w:val="24"/>
          <w:szCs w:val="24"/>
          <w:lang w:eastAsia="cs-CZ"/>
        </w:rPr>
        <w:t>publikácie EASSW je možné stiahnuť si v elektronickej podobe</w:t>
      </w:r>
    </w:p>
    <w:p w:rsidR="0079189A" w:rsidRDefault="006D4E4C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V roku 2015 </w:t>
      </w:r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bude konferencia </w:t>
      </w:r>
      <w:r w:rsidR="0079189A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EASSW </w:t>
      </w:r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>v </w:t>
      </w:r>
      <w:proofErr w:type="spellStart"/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>Miláne</w:t>
      </w:r>
      <w:proofErr w:type="spellEnd"/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9189A" w:rsidRDefault="0079189A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4E4C" w:rsidRPr="0079189A" w:rsidRDefault="0079189A" w:rsidP="0079189A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Riešenie financovania </w:t>
      </w:r>
      <w:r w:rsidR="006D4E4C"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odborných praxí </w:t>
      </w:r>
      <w:r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študijných programoch sociálnej práce </w:t>
      </w:r>
    </w:p>
    <w:p w:rsidR="0079189A" w:rsidRPr="0079189A" w:rsidRDefault="0079189A" w:rsidP="0079189A">
      <w:pPr>
        <w:pStyle w:val="Odsekzoznamu"/>
        <w:spacing w:after="0"/>
        <w:ind w:left="36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79189A" w:rsidRDefault="0079189A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>právu podal doc.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PhDr. Ladislav </w:t>
      </w:r>
      <w:proofErr w:type="spellStart"/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>Vaska</w:t>
      </w:r>
      <w:proofErr w:type="spellEnd"/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PhD. I</w:t>
      </w:r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nformoval o stretnutí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MŠVVaŠ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SR a o príprave Minimálnych štandardov odborných praxí </w:t>
      </w:r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študijnom odbore sociálna práca a návrhu financovania odborných praxí.  </w:t>
      </w:r>
    </w:p>
    <w:p w:rsidR="0079189A" w:rsidRDefault="0079189A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4E4C" w:rsidRPr="0079189A" w:rsidRDefault="0079189A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Členovia a členky AVVSP navrhli Správnej rade</w:t>
      </w:r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 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6D4E4C" w:rsidRPr="0079189A">
        <w:rPr>
          <w:rFonts w:ascii="Times New Roman" w:eastAsia="Times New Roman" w:hAnsi="Times New Roman"/>
          <w:sz w:val="24"/>
          <w:szCs w:val="24"/>
          <w:lang w:eastAsia="cs-CZ"/>
        </w:rPr>
        <w:t>SP:</w:t>
      </w:r>
    </w:p>
    <w:p w:rsidR="006D4E4C" w:rsidRDefault="006D4E4C" w:rsidP="0079189A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prijatie Minimálnyc</w:t>
      </w:r>
      <w:r w:rsid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h štandardov odbornej praxí v študijnom odbore sociálna práca </w:t>
      </w:r>
    </w:p>
    <w:p w:rsidR="00130310" w:rsidRDefault="0079189A" w:rsidP="0079189A">
      <w:pPr>
        <w:pStyle w:val="Odsekzoznamu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zabezpečiť </w:t>
      </w: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účasť zástupcu AVVSP na jednaní s </w:t>
      </w:r>
      <w:proofErr w:type="spellStart"/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MVVaŠ</w:t>
      </w:r>
      <w:proofErr w:type="spellEnd"/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SR ohľadom financovania odborných praxí. </w:t>
      </w:r>
    </w:p>
    <w:p w:rsidR="0079189A" w:rsidRPr="0079189A" w:rsidRDefault="0079189A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189A" w:rsidRPr="0079189A" w:rsidRDefault="0079189A" w:rsidP="0079189A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>Diskusia k</w:t>
      </w:r>
      <w:r w:rsidR="00EF3852">
        <w:rPr>
          <w:rFonts w:ascii="Times New Roman" w:eastAsia="Times New Roman" w:hAnsi="Times New Roman"/>
          <w:b/>
          <w:sz w:val="24"/>
          <w:szCs w:val="24"/>
          <w:lang w:eastAsia="cs-CZ"/>
        </w:rPr>
        <w:t> príprave etického</w:t>
      </w:r>
      <w:r w:rsidRPr="007918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kódexu sociálnej práce</w:t>
      </w:r>
    </w:p>
    <w:p w:rsidR="0079189A" w:rsidRDefault="0079189A" w:rsidP="0079189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0A69" w:rsidRDefault="0079189A" w:rsidP="00EF38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EF0A69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rebiehali stretnutia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</w:t>
      </w:r>
      <w:r w:rsidR="00EF0A69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účelom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prípravy </w:t>
      </w:r>
      <w:r w:rsidRPr="00C32265">
        <w:rPr>
          <w:rFonts w:ascii="Times New Roman" w:eastAsia="Times New Roman" w:hAnsi="Times New Roman"/>
          <w:i/>
          <w:sz w:val="24"/>
          <w:szCs w:val="24"/>
          <w:lang w:eastAsia="cs-CZ"/>
        </w:rPr>
        <w:t>Etického kódexu sociálnej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Kódex ale nebol pripravený. Členovia a členky Valného zhromaždenia sa zhodli na potrebne prípravy nového </w:t>
      </w: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kódexu. </w:t>
      </w:r>
      <w:r w:rsidR="00EF0A69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EF0A69"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ol navrhnutý koordinátor pracovného tímu doc. </w:t>
      </w:r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 xml:space="preserve">PhDr. Andrej </w:t>
      </w:r>
      <w:proofErr w:type="spellStart"/>
      <w:r w:rsidR="00EF0A69" w:rsidRPr="0079189A">
        <w:rPr>
          <w:rFonts w:ascii="Times New Roman" w:eastAsia="Times New Roman" w:hAnsi="Times New Roman"/>
          <w:sz w:val="24"/>
          <w:szCs w:val="24"/>
          <w:lang w:eastAsia="cs-CZ"/>
        </w:rPr>
        <w:t>Mátel</w:t>
      </w:r>
      <w:proofErr w:type="spellEnd"/>
      <w:r w:rsidRPr="0079189A">
        <w:rPr>
          <w:rFonts w:ascii="Times New Roman" w:eastAsia="Times New Roman" w:hAnsi="Times New Roman"/>
          <w:sz w:val="24"/>
          <w:szCs w:val="24"/>
          <w:lang w:eastAsia="cs-CZ"/>
        </w:rPr>
        <w:t>, PhD., ktorý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zašle vedúcim katedier mail s návrhom termínu stretnutia a</w:t>
      </w:r>
      <w:r w:rsidR="00EF3852">
        <w:rPr>
          <w:rFonts w:ascii="Times New Roman" w:eastAsia="Times New Roman" w:hAnsi="Times New Roman"/>
          <w:sz w:val="24"/>
          <w:szCs w:val="24"/>
          <w:lang w:eastAsia="cs-CZ"/>
        </w:rPr>
        <w:t xml:space="preserve"> návrhom na nomináciu zástupcu/zástupkyne katedry. </w:t>
      </w:r>
    </w:p>
    <w:p w:rsidR="00EF3852" w:rsidRPr="00F406DC" w:rsidRDefault="00EF3852" w:rsidP="00EF38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3852" w:rsidRDefault="00EF3852" w:rsidP="00EF385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F3852">
        <w:rPr>
          <w:rFonts w:ascii="Times New Roman" w:eastAsia="Times New Roman" w:hAnsi="Times New Roman"/>
          <w:b/>
          <w:sz w:val="24"/>
          <w:szCs w:val="24"/>
          <w:lang w:eastAsia="cs-CZ"/>
        </w:rPr>
        <w:t>Diskusia 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EF385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úprave </w:t>
      </w:r>
      <w:r w:rsidR="00EF0A69" w:rsidRPr="00EF3852">
        <w:rPr>
          <w:rFonts w:ascii="Times New Roman" w:eastAsia="Times New Roman" w:hAnsi="Times New Roman"/>
          <w:b/>
          <w:sz w:val="24"/>
          <w:szCs w:val="24"/>
          <w:lang w:eastAsia="cs-CZ"/>
        </w:rPr>
        <w:t>Korpus štud</w:t>
      </w:r>
      <w:r w:rsidRPr="00EF3852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jného programu sociálnej práce</w:t>
      </w:r>
    </w:p>
    <w:p w:rsidR="00EF3852" w:rsidRPr="00EF3852" w:rsidRDefault="00EF3852" w:rsidP="00EF3852">
      <w:pPr>
        <w:pStyle w:val="Odsekzoznamu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F0A69" w:rsidRPr="00EF3852" w:rsidRDefault="00EF3852" w:rsidP="00C322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Prítomní členovia a členky AVVSP sa zhodli na potrebne aktualizácie Obsahu študijn</w:t>
      </w:r>
      <w:r w:rsidR="00C32265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ho odboru sociálna práca, ktorý je definovaný v Sústave študijných odborov vysokoškolského vzdelávania. Navrhli vytvorenie pracovnej skupiny pre prípravu nového korpusu, ktorá by bola zložená zo zástupcu/zástupkyne</w:t>
      </w:r>
      <w:r w:rsidR="00D55347" w:rsidRPr="00EF3852">
        <w:rPr>
          <w:rFonts w:ascii="Times New Roman" w:eastAsia="Times New Roman" w:hAnsi="Times New Roman"/>
          <w:sz w:val="24"/>
          <w:szCs w:val="24"/>
          <w:lang w:eastAsia="cs-CZ"/>
        </w:rPr>
        <w:t xml:space="preserve"> z každej katedry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K</w:t>
      </w:r>
      <w:r w:rsidR="00D55347" w:rsidRPr="00EF3852">
        <w:rPr>
          <w:rFonts w:ascii="Times New Roman" w:eastAsia="Times New Roman" w:hAnsi="Times New Roman"/>
          <w:i/>
          <w:sz w:val="24"/>
          <w:szCs w:val="24"/>
          <w:lang w:eastAsia="cs-CZ"/>
        </w:rPr>
        <w:t>oordinátorkou</w:t>
      </w:r>
      <w:r w:rsidR="00D55347" w:rsidRPr="00EF3852">
        <w:rPr>
          <w:rFonts w:ascii="Times New Roman" w:eastAsia="Times New Roman" w:hAnsi="Times New Roman"/>
          <w:sz w:val="24"/>
          <w:szCs w:val="24"/>
          <w:lang w:eastAsia="cs-CZ"/>
        </w:rPr>
        <w:t xml:space="preserve"> pracovnej skupiny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bude </w:t>
      </w:r>
      <w:r w:rsidR="00D55347" w:rsidRPr="00EF3852">
        <w:rPr>
          <w:rFonts w:ascii="Times New Roman" w:eastAsia="Times New Roman" w:hAnsi="Times New Roman"/>
          <w:sz w:val="24"/>
          <w:szCs w:val="24"/>
          <w:lang w:eastAsia="cs-CZ"/>
        </w:rPr>
        <w:t xml:space="preserve">predsedníčka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AVSP p</w:t>
      </w:r>
      <w:r w:rsidR="00C32265">
        <w:rPr>
          <w:rFonts w:ascii="Times New Roman" w:eastAsia="Times New Roman" w:hAnsi="Times New Roman"/>
          <w:sz w:val="24"/>
          <w:szCs w:val="24"/>
          <w:lang w:eastAsia="cs-CZ"/>
        </w:rPr>
        <w:t>rof. PhDr. Beáta Balogová, PhD.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Predbežný termín stretnutia: </w:t>
      </w:r>
      <w:r w:rsidR="00D55347" w:rsidRPr="00EF3852">
        <w:rPr>
          <w:rFonts w:ascii="Times New Roman" w:eastAsia="Times New Roman" w:hAnsi="Times New Roman"/>
          <w:sz w:val="24"/>
          <w:szCs w:val="24"/>
          <w:lang w:eastAsia="cs-CZ"/>
        </w:rPr>
        <w:t xml:space="preserve"> február 2015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EF0A69" w:rsidRPr="00F406DC" w:rsidRDefault="00EF0A69" w:rsidP="00EF0A69">
      <w:pPr>
        <w:pStyle w:val="Odsekzoznamu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1738E9" w:rsidRDefault="002A79CE" w:rsidP="002A79CE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D55347" w:rsidRPr="002A79CE">
        <w:rPr>
          <w:rFonts w:ascii="Times New Roman" w:eastAsia="Times New Roman" w:hAnsi="Times New Roman"/>
          <w:b/>
          <w:sz w:val="24"/>
          <w:szCs w:val="24"/>
          <w:lang w:eastAsia="cs-CZ"/>
        </w:rPr>
        <w:t>videncia členskej základne</w:t>
      </w:r>
    </w:p>
    <w:p w:rsidR="002A79CE" w:rsidRPr="002A79CE" w:rsidRDefault="002A79CE" w:rsidP="002A79CE">
      <w:pPr>
        <w:pStyle w:val="Odsekzoznamu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55347" w:rsidRDefault="002A79CE" w:rsidP="002A79CE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r w:rsidR="00D55347" w:rsidRPr="002A79CE">
        <w:rPr>
          <w:rFonts w:ascii="Times New Roman" w:eastAsia="Times New Roman" w:hAnsi="Times New Roman"/>
          <w:sz w:val="24"/>
          <w:szCs w:val="24"/>
          <w:lang w:eastAsia="cs-CZ"/>
        </w:rPr>
        <w:t>aktuálnej situácii informovala predsedníčka 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D55347" w:rsidRPr="002A79CE">
        <w:rPr>
          <w:rFonts w:ascii="Times New Roman" w:eastAsia="Times New Roman" w:hAnsi="Times New Roman"/>
          <w:sz w:val="24"/>
          <w:szCs w:val="24"/>
          <w:lang w:eastAsia="cs-CZ"/>
        </w:rPr>
        <w:t>SP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N</w:t>
      </w:r>
      <w:r w:rsidR="00D55347" w:rsidRPr="002A79CE">
        <w:rPr>
          <w:rFonts w:ascii="Times New Roman" w:eastAsia="Times New Roman" w:hAnsi="Times New Roman"/>
          <w:sz w:val="24"/>
          <w:szCs w:val="24"/>
          <w:lang w:eastAsia="cs-CZ"/>
        </w:rPr>
        <w:t>ávrh tajomníka 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D55347" w:rsidRPr="002A79CE">
        <w:rPr>
          <w:rFonts w:ascii="Times New Roman" w:eastAsia="Times New Roman" w:hAnsi="Times New Roman"/>
          <w:sz w:val="24"/>
          <w:szCs w:val="24"/>
          <w:lang w:eastAsia="cs-CZ"/>
        </w:rPr>
        <w:t>SP je zaviesť prijímanie nových členov 2 krát do roka pri zasadaní správnej rady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D55347" w:rsidRPr="002A79CE">
        <w:rPr>
          <w:rFonts w:ascii="Times New Roman" w:eastAsia="Times New Roman" w:hAnsi="Times New Roman"/>
          <w:sz w:val="24"/>
          <w:szCs w:val="24"/>
          <w:lang w:eastAsia="cs-CZ"/>
        </w:rPr>
        <w:t>VSP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D55347" w:rsidRPr="002A79CE" w:rsidRDefault="002A79CE" w:rsidP="002A79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55347" w:rsidRPr="002A79CE">
        <w:rPr>
          <w:rFonts w:ascii="Times New Roman" w:eastAsia="Times New Roman" w:hAnsi="Times New Roman"/>
          <w:sz w:val="24"/>
          <w:szCs w:val="24"/>
          <w:lang w:eastAsia="cs-CZ"/>
        </w:rPr>
        <w:t>rebehla diskusia o členstve doktorandov, ktorá bola prejedávania aj správnou radou</w:t>
      </w:r>
      <w:r w:rsidR="00F86DFB" w:rsidRPr="002A79CE">
        <w:rPr>
          <w:rFonts w:ascii="Times New Roman" w:eastAsia="Times New Roman" w:hAnsi="Times New Roman"/>
          <w:sz w:val="24"/>
          <w:szCs w:val="24"/>
          <w:lang w:eastAsia="cs-CZ"/>
        </w:rPr>
        <w:t>, návrhom je</w:t>
      </w:r>
      <w:r w:rsidR="00C32265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86DFB" w:rsidRPr="002A79CE">
        <w:rPr>
          <w:rFonts w:ascii="Times New Roman" w:eastAsia="Times New Roman" w:hAnsi="Times New Roman"/>
          <w:sz w:val="24"/>
          <w:szCs w:val="24"/>
          <w:lang w:eastAsia="cs-CZ"/>
        </w:rPr>
        <w:t xml:space="preserve"> aby</w:t>
      </w:r>
      <w:r w:rsidR="00130310" w:rsidRPr="002A79CE">
        <w:rPr>
          <w:rFonts w:ascii="Times New Roman" w:eastAsia="Times New Roman" w:hAnsi="Times New Roman"/>
          <w:sz w:val="24"/>
          <w:szCs w:val="24"/>
          <w:lang w:eastAsia="cs-CZ"/>
        </w:rPr>
        <w:t xml:space="preserve"> to správna rada opäť prerokovala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55347" w:rsidRPr="00F406DC" w:rsidRDefault="00D55347" w:rsidP="00D55347">
      <w:pPr>
        <w:pStyle w:val="Odsekzoznamu"/>
        <w:spacing w:after="0"/>
        <w:ind w:left="108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38E9" w:rsidRPr="002A79CE" w:rsidRDefault="00F86DFB" w:rsidP="006D4E4C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A79CE">
        <w:rPr>
          <w:rFonts w:ascii="Times New Roman" w:eastAsia="Times New Roman" w:hAnsi="Times New Roman"/>
          <w:b/>
          <w:sz w:val="24"/>
          <w:szCs w:val="24"/>
          <w:lang w:eastAsia="cs-CZ"/>
        </w:rPr>
        <w:t>Rôzne</w:t>
      </w:r>
    </w:p>
    <w:p w:rsidR="00EA19C8" w:rsidRDefault="00EA19C8" w:rsidP="00EA19C8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189A" w:rsidRDefault="00EA19C8" w:rsidP="00EA19C8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Členovia a členky vyslovili súhlas s podieľaním sa AVVSP na vydávaní časopisu </w:t>
      </w:r>
      <w:r w:rsidR="0079189A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Fórum </w:t>
      </w:r>
      <w:proofErr w:type="spellStart"/>
      <w:r w:rsidR="0079189A" w:rsidRPr="00EA19C8">
        <w:rPr>
          <w:rFonts w:ascii="Times New Roman" w:eastAsia="Times New Roman" w:hAnsi="Times New Roman"/>
          <w:sz w:val="24"/>
          <w:szCs w:val="24"/>
          <w:lang w:eastAsia="cs-CZ"/>
        </w:rPr>
        <w:t>sociální</w:t>
      </w:r>
      <w:proofErr w:type="spellEnd"/>
      <w:r w:rsidR="0079189A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práce</w:t>
      </w:r>
    </w:p>
    <w:p w:rsidR="00EA19C8" w:rsidRPr="00EA19C8" w:rsidRDefault="00EA19C8" w:rsidP="00EA19C8">
      <w:pPr>
        <w:pStyle w:val="Odsekzoznamu"/>
        <w:spacing w:after="0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6DFB" w:rsidRDefault="00EA19C8" w:rsidP="00C32265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Databáza CREPČ a problematika preraďovania monografií z oblasti sociálnej práce do nižších kategórií.  V</w:t>
      </w:r>
      <w:r w:rsidR="00F86DFB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 súčasností je v rade pre posudzovanie </w:t>
      </w:r>
      <w:r w:rsidR="00970BD6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navrhnutá </w:t>
      </w:r>
      <w:r w:rsidR="00F86DFB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PhDr. Jana </w:t>
      </w:r>
      <w:r w:rsidR="00F86DFB" w:rsidRPr="00EA19C8">
        <w:rPr>
          <w:rFonts w:ascii="Times New Roman" w:eastAsia="Times New Roman" w:hAnsi="Times New Roman"/>
          <w:sz w:val="24"/>
          <w:szCs w:val="24"/>
          <w:lang w:eastAsia="cs-CZ"/>
        </w:rPr>
        <w:t>Levická</w:t>
      </w:r>
      <w:r w:rsidR="00970BD6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PhD.  D</w:t>
      </w:r>
      <w:r w:rsidR="00970BD6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oposiaľ nebola nominácia </w:t>
      </w:r>
      <w:r w:rsidR="00DE5C7B" w:rsidRPr="00EA19C8">
        <w:rPr>
          <w:rFonts w:ascii="Times New Roman" w:eastAsia="Times New Roman" w:hAnsi="Times New Roman"/>
          <w:sz w:val="24"/>
          <w:szCs w:val="24"/>
          <w:lang w:eastAsia="cs-CZ"/>
        </w:rPr>
        <w:t>potvrdená, aktuálne je posudzovanie stále na členoch rady posudzovania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EA19C8" w:rsidRDefault="00EA19C8" w:rsidP="00C322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6DFB" w:rsidRDefault="00EA19C8" w:rsidP="00C32265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Členovia a členky AVVSP sa podieľali na príprave </w:t>
      </w:r>
      <w:r w:rsidR="00F86DFB" w:rsidRPr="00C32265">
        <w:rPr>
          <w:rFonts w:ascii="Times New Roman" w:eastAsia="Times New Roman" w:hAnsi="Times New Roman"/>
          <w:i/>
          <w:sz w:val="24"/>
          <w:szCs w:val="24"/>
          <w:lang w:eastAsia="cs-CZ"/>
        </w:rPr>
        <w:t>Zákon</w:t>
      </w:r>
      <w:r w:rsidRPr="00C32265">
        <w:rPr>
          <w:rFonts w:ascii="Times New Roman" w:eastAsia="Times New Roman" w:hAnsi="Times New Roman"/>
          <w:i/>
          <w:sz w:val="24"/>
          <w:szCs w:val="24"/>
          <w:lang w:eastAsia="cs-CZ"/>
        </w:rPr>
        <w:t>a</w:t>
      </w:r>
      <w:r w:rsidR="00F86DFB" w:rsidRPr="00C3226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 sociálnej práci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K zákonu by mala byť prijatá</w:t>
      </w:r>
      <w:r w:rsidR="00970BD6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="00F86DFB" w:rsidRPr="00EA19C8">
        <w:rPr>
          <w:rFonts w:ascii="Times New Roman" w:eastAsia="Times New Roman" w:hAnsi="Times New Roman"/>
          <w:sz w:val="24"/>
          <w:szCs w:val="24"/>
          <w:lang w:eastAsia="cs-CZ"/>
        </w:rPr>
        <w:t>yhláška týkajúca sa akreditácie špecializovaného vzdelávania, návrhom je aby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F86DFB" w:rsidRPr="00EA19C8">
        <w:rPr>
          <w:rFonts w:ascii="Times New Roman" w:eastAsia="Times New Roman" w:hAnsi="Times New Roman"/>
          <w:sz w:val="24"/>
          <w:szCs w:val="24"/>
          <w:lang w:eastAsia="cs-CZ"/>
        </w:rPr>
        <w:t>VSP spolu s pracovným tímom pripravujúcim znenie zákona participovala na jej tvorbe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EA19C8" w:rsidRPr="00EA19C8" w:rsidRDefault="00EA19C8" w:rsidP="00EA19C8">
      <w:pPr>
        <w:pStyle w:val="Odsekzoznamu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30310" w:rsidRPr="00EA19C8" w:rsidRDefault="00F86DFB" w:rsidP="00EA19C8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>doc.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PaedDr. Tatiana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>Matulayová</w:t>
      </w:r>
      <w:proofErr w:type="spellEnd"/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, PhD. prečítala otvorený list, ktorý žiada zverejniť na web stránke AVVSP.  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pozornila na devalváciu akademických hodností získaných na 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Slovensku</w:t>
      </w:r>
      <w:r w:rsidR="00970BD6"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(najmä zahraničných záujemcov)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, podala podnet k zamysleniu sa propagácie sa 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>lovensk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>ej sociálnej práce v zahraničí. O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ficiálne 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odovzdala list 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>predsedníčke A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EA19C8">
        <w:rPr>
          <w:rFonts w:ascii="Times New Roman" w:eastAsia="Times New Roman" w:hAnsi="Times New Roman"/>
          <w:sz w:val="24"/>
          <w:szCs w:val="24"/>
          <w:lang w:eastAsia="cs-CZ"/>
        </w:rPr>
        <w:t>VSP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. K téme habilitácií a inaugurácií v odbore sociálna práca sa rozvinula diskusia, z ktorej vzišli tieto </w:t>
      </w:r>
      <w:r w:rsidR="00130310" w:rsidRPr="00EA19C8">
        <w:rPr>
          <w:rFonts w:ascii="Times New Roman" w:eastAsia="Times New Roman" w:hAnsi="Times New Roman"/>
          <w:sz w:val="24"/>
          <w:szCs w:val="24"/>
          <w:lang w:eastAsia="cs-CZ"/>
        </w:rPr>
        <w:t>návrhy</w:t>
      </w:r>
      <w:r w:rsidR="00EA19C8">
        <w:rPr>
          <w:rFonts w:ascii="Times New Roman" w:eastAsia="Times New Roman" w:hAnsi="Times New Roman"/>
          <w:sz w:val="24"/>
          <w:szCs w:val="24"/>
          <w:lang w:eastAsia="cs-CZ"/>
        </w:rPr>
        <w:t xml:space="preserve"> pre Sprá</w:t>
      </w:r>
      <w:r w:rsidR="007A045A" w:rsidRPr="00EA19C8">
        <w:rPr>
          <w:rFonts w:ascii="Times New Roman" w:eastAsia="Times New Roman" w:hAnsi="Times New Roman"/>
          <w:sz w:val="24"/>
          <w:szCs w:val="24"/>
          <w:lang w:eastAsia="cs-CZ"/>
        </w:rPr>
        <w:t>vnu radu AVSP</w:t>
      </w:r>
      <w:r w:rsidR="00130310" w:rsidRPr="00EA19C8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7A045A" w:rsidRPr="00F406DC" w:rsidRDefault="00130310" w:rsidP="007A045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vyslanie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> podnet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03F34">
        <w:rPr>
          <w:rFonts w:ascii="Times New Roman" w:eastAsia="Times New Roman" w:hAnsi="Times New Roman"/>
          <w:sz w:val="24"/>
          <w:szCs w:val="24"/>
          <w:lang w:eastAsia="cs-CZ"/>
        </w:rPr>
        <w:t>školám ohľadom zverejňovania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posudkov</w:t>
      </w:r>
      <w:r w:rsidR="00B03F34">
        <w:rPr>
          <w:rFonts w:ascii="Times New Roman" w:eastAsia="Times New Roman" w:hAnsi="Times New Roman"/>
          <w:sz w:val="24"/>
          <w:szCs w:val="24"/>
          <w:lang w:eastAsia="cs-CZ"/>
        </w:rPr>
        <w:t xml:space="preserve"> k HA a IK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>, za</w:t>
      </w: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bezpečenie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transparent</w:t>
      </w:r>
      <w:r w:rsidR="003F6BC9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bookmarkStart w:id="0" w:name="_GoBack"/>
      <w:bookmarkEnd w:id="0"/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>osti v habilitačnom konaní</w:t>
      </w:r>
    </w:p>
    <w:p w:rsidR="00DE5C7B" w:rsidRDefault="00B03F34" w:rsidP="007A045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vytvoriť kategóriu na web stráne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VSP o HK a IK</w:t>
      </w:r>
      <w:r w:rsidR="00DE5C7B"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03F34" w:rsidRPr="00F406DC" w:rsidRDefault="00B03F34" w:rsidP="00B03F34">
      <w:pPr>
        <w:pStyle w:val="Odsekzoznamu"/>
        <w:spacing w:after="0"/>
        <w:ind w:left="150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189A" w:rsidRDefault="00B03F34" w:rsidP="00B03F34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prítomní členovia a členky AVVSP navrhli zvýšiť výšku</w:t>
      </w:r>
      <w:r w:rsidR="0079189A" w:rsidRPr="00B03F34">
        <w:rPr>
          <w:rFonts w:ascii="Times New Roman" w:eastAsia="Times New Roman" w:hAnsi="Times New Roman"/>
          <w:sz w:val="24"/>
          <w:szCs w:val="24"/>
          <w:lang w:eastAsia="cs-CZ"/>
        </w:rPr>
        <w:t xml:space="preserve"> členského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15 Eur pre FO a na 200 E</w:t>
      </w:r>
      <w:r w:rsidR="0079189A" w:rsidRPr="00B03F34">
        <w:rPr>
          <w:rFonts w:ascii="Times New Roman" w:eastAsia="Times New Roman" w:hAnsi="Times New Roman"/>
          <w:sz w:val="24"/>
          <w:szCs w:val="24"/>
          <w:lang w:eastAsia="cs-CZ"/>
        </w:rPr>
        <w:t xml:space="preserve">ur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 </w:t>
      </w:r>
      <w:r w:rsidR="0079189A" w:rsidRPr="00B03F34">
        <w:rPr>
          <w:rFonts w:ascii="Times New Roman" w:eastAsia="Times New Roman" w:hAnsi="Times New Roman"/>
          <w:sz w:val="24"/>
          <w:szCs w:val="24"/>
          <w:lang w:eastAsia="cs-CZ"/>
        </w:rPr>
        <w:t xml:space="preserve">PO </w:t>
      </w:r>
    </w:p>
    <w:p w:rsidR="00B03F34" w:rsidRDefault="00B03F34" w:rsidP="00B03F34">
      <w:pPr>
        <w:pStyle w:val="Odsekzoznamu"/>
        <w:spacing w:after="0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3F34" w:rsidRPr="00B03F34" w:rsidRDefault="00B03F34" w:rsidP="00B03F34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hlasovanie o zástupcovi/zástupkyni v Redakčnej rade časopisu Sociálna práca/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Sociální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práce. 12 hlasmi bola zvolená doc. PhDr. Markéta Rusnáková, PhD. </w:t>
      </w:r>
    </w:p>
    <w:p w:rsidR="001738E9" w:rsidRPr="00F406DC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39A3" w:rsidRPr="00F406DC" w:rsidRDefault="00BC39A3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406DC" w:rsidRPr="00F406DC" w:rsidRDefault="00F406D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Zapísala: Mgr. Jana </w:t>
      </w:r>
      <w:proofErr w:type="spellStart"/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Šolcová</w:t>
      </w:r>
      <w:proofErr w:type="spellEnd"/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 xml:space="preserve">, PhD. </w:t>
      </w:r>
    </w:p>
    <w:p w:rsidR="00F406DC" w:rsidRPr="00F406DC" w:rsidRDefault="00F406D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4549F" w:rsidRPr="00F406DC" w:rsidRDefault="00F406DC" w:rsidP="00F406DC">
      <w:pPr>
        <w:spacing w:after="0"/>
        <w:rPr>
          <w:rFonts w:ascii="Times New Roman" w:hAnsi="Times New Roman"/>
          <w:sz w:val="24"/>
          <w:szCs w:val="24"/>
        </w:rPr>
      </w:pPr>
      <w:r w:rsidRPr="00F406DC">
        <w:rPr>
          <w:rFonts w:ascii="Times New Roman" w:eastAsia="Times New Roman" w:hAnsi="Times New Roman"/>
          <w:sz w:val="24"/>
          <w:szCs w:val="24"/>
          <w:lang w:eastAsia="cs-CZ"/>
        </w:rPr>
        <w:t>V Banskej Bystrici dňa 12.11.2014</w:t>
      </w:r>
    </w:p>
    <w:sectPr w:rsidR="0064549F" w:rsidRPr="00F406DC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40" w:rsidRDefault="00723940" w:rsidP="004B4DBF">
      <w:pPr>
        <w:spacing w:after="0" w:line="240" w:lineRule="auto"/>
      </w:pPr>
      <w:r>
        <w:separator/>
      </w:r>
    </w:p>
  </w:endnote>
  <w:endnote w:type="continuationSeparator" w:id="0">
    <w:p w:rsidR="00723940" w:rsidRDefault="00723940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40" w:rsidRDefault="00723940" w:rsidP="004B4DBF">
      <w:pPr>
        <w:spacing w:after="0" w:line="240" w:lineRule="auto"/>
      </w:pPr>
      <w:r>
        <w:separator/>
      </w:r>
    </w:p>
  </w:footnote>
  <w:footnote w:type="continuationSeparator" w:id="0">
    <w:p w:rsidR="00723940" w:rsidRDefault="00723940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7362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75B"/>
    <w:multiLevelType w:val="hybridMultilevel"/>
    <w:tmpl w:val="ABC41EFC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BF338C1"/>
    <w:multiLevelType w:val="hybridMultilevel"/>
    <w:tmpl w:val="FAE4B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6FB7"/>
    <w:multiLevelType w:val="hybridMultilevel"/>
    <w:tmpl w:val="2D602798"/>
    <w:lvl w:ilvl="0" w:tplc="4E5ED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1CCC"/>
    <w:multiLevelType w:val="hybridMultilevel"/>
    <w:tmpl w:val="D9DC8F16"/>
    <w:lvl w:ilvl="0" w:tplc="041B0017">
      <w:start w:val="1"/>
      <w:numFmt w:val="lowerLetter"/>
      <w:lvlText w:val="%1)"/>
      <w:lvlJc w:val="left"/>
      <w:pPr>
        <w:ind w:left="1860" w:hanging="360"/>
      </w:p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549544A"/>
    <w:multiLevelType w:val="hybridMultilevel"/>
    <w:tmpl w:val="A6A81640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251EEE"/>
    <w:multiLevelType w:val="hybridMultilevel"/>
    <w:tmpl w:val="B4FCAC70"/>
    <w:lvl w:ilvl="0" w:tplc="3D2E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24E4C"/>
    <w:multiLevelType w:val="hybridMultilevel"/>
    <w:tmpl w:val="E04C75DE"/>
    <w:lvl w:ilvl="0" w:tplc="1BB0B6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5B64"/>
    <w:multiLevelType w:val="hybridMultilevel"/>
    <w:tmpl w:val="855C9AF6"/>
    <w:lvl w:ilvl="0" w:tplc="1BB0B6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3660B"/>
    <w:multiLevelType w:val="hybridMultilevel"/>
    <w:tmpl w:val="CC1A88EA"/>
    <w:lvl w:ilvl="0" w:tplc="1BB0B6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9F688C"/>
    <w:multiLevelType w:val="hybridMultilevel"/>
    <w:tmpl w:val="6EC4CAA0"/>
    <w:lvl w:ilvl="0" w:tplc="FD5A22C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DDB1BF6"/>
    <w:multiLevelType w:val="multilevel"/>
    <w:tmpl w:val="BC6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30310"/>
    <w:rsid w:val="00164336"/>
    <w:rsid w:val="001738E9"/>
    <w:rsid w:val="0019011D"/>
    <w:rsid w:val="00191A3F"/>
    <w:rsid w:val="00194661"/>
    <w:rsid w:val="001D5A0E"/>
    <w:rsid w:val="001F1E21"/>
    <w:rsid w:val="002A79CE"/>
    <w:rsid w:val="00323A99"/>
    <w:rsid w:val="0038551B"/>
    <w:rsid w:val="003B5EA9"/>
    <w:rsid w:val="003F6BC9"/>
    <w:rsid w:val="004209F5"/>
    <w:rsid w:val="004A3D1E"/>
    <w:rsid w:val="004B4DBF"/>
    <w:rsid w:val="00513C74"/>
    <w:rsid w:val="0054480E"/>
    <w:rsid w:val="005517BE"/>
    <w:rsid w:val="005F029C"/>
    <w:rsid w:val="0063575E"/>
    <w:rsid w:val="0064549F"/>
    <w:rsid w:val="00682F20"/>
    <w:rsid w:val="006B243E"/>
    <w:rsid w:val="006C112A"/>
    <w:rsid w:val="006D4E4C"/>
    <w:rsid w:val="006F4AC9"/>
    <w:rsid w:val="007053BD"/>
    <w:rsid w:val="00723940"/>
    <w:rsid w:val="00731405"/>
    <w:rsid w:val="0079003D"/>
    <w:rsid w:val="0079189A"/>
    <w:rsid w:val="007A045A"/>
    <w:rsid w:val="008B65A7"/>
    <w:rsid w:val="00970BD6"/>
    <w:rsid w:val="009E10D7"/>
    <w:rsid w:val="00A6243A"/>
    <w:rsid w:val="00A70DA9"/>
    <w:rsid w:val="00A94EFF"/>
    <w:rsid w:val="00AD194D"/>
    <w:rsid w:val="00B009BB"/>
    <w:rsid w:val="00B02DF7"/>
    <w:rsid w:val="00B03F34"/>
    <w:rsid w:val="00B466A9"/>
    <w:rsid w:val="00BC25D8"/>
    <w:rsid w:val="00BC39A3"/>
    <w:rsid w:val="00BD27C5"/>
    <w:rsid w:val="00C1663C"/>
    <w:rsid w:val="00C32265"/>
    <w:rsid w:val="00C96E9A"/>
    <w:rsid w:val="00D55347"/>
    <w:rsid w:val="00D81321"/>
    <w:rsid w:val="00DE5C7B"/>
    <w:rsid w:val="00E8135D"/>
    <w:rsid w:val="00EA19C8"/>
    <w:rsid w:val="00ED6842"/>
    <w:rsid w:val="00EF0A69"/>
    <w:rsid w:val="00EF3852"/>
    <w:rsid w:val="00F406DC"/>
    <w:rsid w:val="00F557E5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4C67-C4BA-4FA9-B055-2FE1A1B6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6</cp:revision>
  <dcterms:created xsi:type="dcterms:W3CDTF">2014-11-12T14:34:00Z</dcterms:created>
  <dcterms:modified xsi:type="dcterms:W3CDTF">2015-01-22T15:36:00Z</dcterms:modified>
</cp:coreProperties>
</file>